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528A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ТИПОВОЙ ДОГОВОР</w:t>
      </w:r>
    </w:p>
    <w:p w14:paraId="65095BA3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о подключении (технологическом присоединении)</w:t>
      </w:r>
    </w:p>
    <w:p w14:paraId="330D5E7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к централизованной системе холодного водоснабжения</w:t>
      </w:r>
    </w:p>
    <w:p w14:paraId="22ED1A46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7D15C79E" w14:textId="0B1411D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город Киров                             </w:t>
      </w:r>
      <w:r>
        <w:rPr>
          <w:rFonts w:eastAsiaTheme="minorEastAsia"/>
        </w:rPr>
        <w:t xml:space="preserve">                                                                              </w:t>
      </w:r>
      <w:r w:rsidRPr="00A20EAA">
        <w:rPr>
          <w:rFonts w:eastAsiaTheme="minorEastAsia"/>
        </w:rPr>
        <w:t xml:space="preserve">       "__" ______________ 20__ г.</w:t>
      </w:r>
    </w:p>
    <w:p w14:paraId="4797F095" w14:textId="392865B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Закрытое акционерное общество «Заречье», именуемое в дальнейшем исполнителем, в лице _____________________________________________________________________________________________,</w:t>
      </w:r>
    </w:p>
    <w:p w14:paraId="2AF56B75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(должность, фамилия, имя, отчество)</w:t>
      </w:r>
    </w:p>
    <w:p w14:paraId="24282D7D" w14:textId="2FF1A38E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действующего на основании ________________</w:t>
      </w:r>
      <w:r w:rsidR="00C162A5">
        <w:rPr>
          <w:rFonts w:eastAsiaTheme="minorEastAsia"/>
        </w:rPr>
        <w:t>____________________</w:t>
      </w:r>
      <w:r w:rsidRPr="00A20EAA">
        <w:rPr>
          <w:rFonts w:eastAsiaTheme="minorEastAsia"/>
        </w:rPr>
        <w:t>________________________________,</w:t>
      </w:r>
    </w:p>
    <w:p w14:paraId="3465E0EA" w14:textId="2356DAEF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      </w:t>
      </w:r>
      <w:r w:rsidR="00C162A5">
        <w:rPr>
          <w:rFonts w:eastAsiaTheme="minorEastAsia"/>
        </w:rPr>
        <w:t xml:space="preserve">                                              </w:t>
      </w:r>
      <w:r w:rsidRPr="00A20EAA">
        <w:rPr>
          <w:rFonts w:eastAsiaTheme="minorEastAsia"/>
        </w:rPr>
        <w:t xml:space="preserve">  (положение, устав, доверенность - указать нужное)</w:t>
      </w:r>
    </w:p>
    <w:p w14:paraId="437235F1" w14:textId="25D998CA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с одной стороны, и ________</w:t>
      </w:r>
      <w:r w:rsidR="00C162A5">
        <w:rPr>
          <w:rFonts w:eastAsiaTheme="minorEastAsia"/>
        </w:rPr>
        <w:t>_____________________</w:t>
      </w:r>
      <w:r w:rsidRPr="00A20EAA">
        <w:rPr>
          <w:rFonts w:eastAsiaTheme="minorEastAsia"/>
        </w:rPr>
        <w:t>_______________________________________________,</w:t>
      </w:r>
    </w:p>
    <w:p w14:paraId="0F8C3C97" w14:textId="106DE156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             </w:t>
      </w:r>
      <w:r w:rsidR="00C162A5">
        <w:rPr>
          <w:rFonts w:eastAsiaTheme="minorEastAsia"/>
        </w:rPr>
        <w:t xml:space="preserve">                                          </w:t>
      </w:r>
      <w:r w:rsidRPr="00A20EAA">
        <w:rPr>
          <w:rFonts w:eastAsiaTheme="minorEastAsia"/>
        </w:rPr>
        <w:t xml:space="preserve">  (наименование заявителя)</w:t>
      </w:r>
    </w:p>
    <w:p w14:paraId="11FD1EC3" w14:textId="7FAA20CD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именуемое в дальнейшем заявителем, в лице ___________________________</w:t>
      </w:r>
      <w:r w:rsidR="00C162A5">
        <w:rPr>
          <w:rFonts w:eastAsiaTheme="minorEastAsia"/>
        </w:rPr>
        <w:t>_____________________</w:t>
      </w:r>
      <w:r w:rsidRPr="00A20EAA">
        <w:rPr>
          <w:rFonts w:eastAsiaTheme="minorEastAsia"/>
        </w:rPr>
        <w:t>______</w:t>
      </w:r>
    </w:p>
    <w:p w14:paraId="3691D144" w14:textId="0A9F0CFF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________________________________________________</w:t>
      </w:r>
      <w:r w:rsidR="00C162A5">
        <w:rPr>
          <w:rFonts w:eastAsiaTheme="minorEastAsia"/>
        </w:rPr>
        <w:t>___________________</w:t>
      </w:r>
      <w:r w:rsidRPr="00A20EAA">
        <w:rPr>
          <w:rFonts w:eastAsiaTheme="minorEastAsia"/>
        </w:rPr>
        <w:t>__________________________,</w:t>
      </w:r>
    </w:p>
    <w:p w14:paraId="131600E9" w14:textId="60E35CB1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</w:t>
      </w:r>
      <w:r w:rsidR="00C162A5">
        <w:rPr>
          <w:rFonts w:eastAsiaTheme="minorEastAsia"/>
        </w:rPr>
        <w:t xml:space="preserve">                                                  </w:t>
      </w:r>
      <w:r w:rsidRPr="00A20EAA">
        <w:rPr>
          <w:rFonts w:eastAsiaTheme="minorEastAsia"/>
        </w:rPr>
        <w:t xml:space="preserve">  (должность, фамилия, имя, отчество)</w:t>
      </w:r>
    </w:p>
    <w:p w14:paraId="4E2DB100" w14:textId="0DED3D23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действующего на основании _____</w:t>
      </w:r>
      <w:r w:rsidR="00C162A5">
        <w:rPr>
          <w:rFonts w:eastAsiaTheme="minorEastAsia"/>
        </w:rPr>
        <w:t>____________________</w:t>
      </w:r>
      <w:r w:rsidRPr="00A20EAA">
        <w:rPr>
          <w:rFonts w:eastAsiaTheme="minorEastAsia"/>
        </w:rPr>
        <w:t>___________________________________________,</w:t>
      </w:r>
    </w:p>
    <w:p w14:paraId="49EC3C58" w14:textId="3267941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       </w:t>
      </w:r>
      <w:r w:rsidR="00C162A5">
        <w:rPr>
          <w:rFonts w:eastAsiaTheme="minorEastAsia"/>
        </w:rPr>
        <w:t xml:space="preserve">                                             </w:t>
      </w:r>
      <w:r w:rsidRPr="00A20EAA">
        <w:rPr>
          <w:rFonts w:eastAsiaTheme="minorEastAsia"/>
        </w:rPr>
        <w:t xml:space="preserve"> (положение, устав, доверенность - указать нужное)</w:t>
      </w:r>
    </w:p>
    <w:p w14:paraId="07457D4E" w14:textId="4EC30F2B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с другой стороны, именуемые в  дальнейшем  сторонами,  заключили  настоящий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договор о нижеследующем:</w:t>
      </w:r>
    </w:p>
    <w:p w14:paraId="0FE4DFFF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5A71F820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I. Предмет договора</w:t>
      </w:r>
    </w:p>
    <w:p w14:paraId="6148D03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4167EF9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14:paraId="4B5E92F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2. Исполнитель до точки подключения объекта заявителя осуществляет следующие мероприятия:</w:t>
      </w:r>
    </w:p>
    <w:p w14:paraId="0639399F" w14:textId="1AED1DEF" w:rsidR="00A20EAA" w:rsidRPr="00A20EAA" w:rsidRDefault="00A20EAA" w:rsidP="00A20EAA">
      <w:pPr>
        <w:widowControl w:val="0"/>
        <w:autoSpaceDE w:val="0"/>
        <w:autoSpaceDN w:val="0"/>
        <w:adjustRightInd w:val="0"/>
        <w:spacing w:before="200"/>
        <w:jc w:val="both"/>
        <w:rPr>
          <w:rFonts w:eastAsiaTheme="minorEastAsia"/>
        </w:rPr>
      </w:pPr>
      <w:r w:rsidRPr="00A20EAA">
        <w:rPr>
          <w:rFonts w:eastAsiaTheme="minorEastAsia"/>
        </w:rPr>
        <w:t>_______________________________________________________________________</w:t>
      </w:r>
      <w:r w:rsidR="00C162A5">
        <w:rPr>
          <w:rFonts w:eastAsiaTheme="minorEastAsia"/>
        </w:rPr>
        <w:t>__________________</w:t>
      </w:r>
      <w:r w:rsidRPr="00A20EAA">
        <w:rPr>
          <w:rFonts w:eastAsiaTheme="minorEastAsia"/>
        </w:rPr>
        <w:t>____</w:t>
      </w:r>
    </w:p>
    <w:p w14:paraId="5C643019" w14:textId="70E44DFD" w:rsidR="00A20EAA" w:rsidRPr="00A20EAA" w:rsidRDefault="00A20EAA" w:rsidP="00C162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(указывается перечень фактически осуществляемых исполнителем</w:t>
      </w:r>
    </w:p>
    <w:p w14:paraId="0A9616C9" w14:textId="0190DED8" w:rsidR="00A20EAA" w:rsidRPr="00A20EAA" w:rsidRDefault="00A20EAA" w:rsidP="00C162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мероприятий (в том числе технических) по подключению объекта</w:t>
      </w:r>
    </w:p>
    <w:p w14:paraId="3AF4DF7B" w14:textId="2DC1C8BB" w:rsidR="00A20EAA" w:rsidRPr="00A20EAA" w:rsidRDefault="00A20EAA" w:rsidP="00C162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к централизованной системе холодного водоснабжения)</w:t>
      </w:r>
    </w:p>
    <w:p w14:paraId="5F2E4FF1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0EBDBDBA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14:paraId="20242EA3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4" w:history="1">
        <w:r w:rsidRPr="00A20EAA">
          <w:rPr>
            <w:rFonts w:eastAsiaTheme="minorEastAsia"/>
            <w:sz w:val="24"/>
            <w:szCs w:val="24"/>
          </w:rPr>
          <w:t>пункта 36</w:t>
        </w:r>
      </w:hyperlink>
      <w:r w:rsidRPr="00A20EAA">
        <w:rPr>
          <w:rFonts w:eastAsiaTheme="minorEastAsia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</w:t>
      </w:r>
      <w:r w:rsidRPr="00A20EAA">
        <w:rPr>
          <w:rFonts w:eastAsiaTheme="minorEastAsia"/>
          <w:sz w:val="24"/>
          <w:szCs w:val="24"/>
        </w:rPr>
        <w:lastRenderedPageBreak/>
        <w:t>Федерации" (далее - Правила подключения).</w:t>
      </w:r>
    </w:p>
    <w:p w14:paraId="271DE12F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405483DE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II. Срок подключения объекта</w:t>
      </w:r>
    </w:p>
    <w:p w14:paraId="0553B38B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771B9171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4. Срок подключения объекта - ________________________ г.</w:t>
      </w:r>
    </w:p>
    <w:p w14:paraId="77A793DC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14:paraId="72E049D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III. Характеристики подключаемого объекта и мероприятия</w:t>
      </w:r>
    </w:p>
    <w:p w14:paraId="217DC51A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по его подключению (технологическому присоединению)</w:t>
      </w:r>
    </w:p>
    <w:p w14:paraId="70FF43FE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0BE06768" w14:textId="3C3D8014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5. Объект (подключаемый объект) ___________________________</w:t>
      </w:r>
      <w:r w:rsidR="00C162A5">
        <w:rPr>
          <w:rFonts w:eastAsiaTheme="minorEastAsia"/>
        </w:rPr>
        <w:t>_______________________</w:t>
      </w:r>
      <w:r w:rsidRPr="00A20EAA">
        <w:rPr>
          <w:rFonts w:eastAsiaTheme="minorEastAsia"/>
        </w:rPr>
        <w:t>____________</w:t>
      </w:r>
    </w:p>
    <w:p w14:paraId="3AEBA546" w14:textId="480846F2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____________________________________________________________________</w:t>
      </w:r>
      <w:r w:rsidR="00C162A5">
        <w:rPr>
          <w:rFonts w:eastAsiaTheme="minorEastAsia"/>
        </w:rPr>
        <w:t>___________________</w:t>
      </w:r>
      <w:r w:rsidRPr="00A20EAA">
        <w:rPr>
          <w:rFonts w:eastAsiaTheme="minorEastAsia"/>
        </w:rPr>
        <w:t>______,</w:t>
      </w:r>
    </w:p>
    <w:p w14:paraId="7D303383" w14:textId="00968683" w:rsidR="00A20EAA" w:rsidRPr="00A20EAA" w:rsidRDefault="00A20EAA" w:rsidP="00C162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(объект капитального строительства, на котором предусматривается</w:t>
      </w:r>
    </w:p>
    <w:p w14:paraId="3D351490" w14:textId="29B305D7" w:rsidR="00A20EAA" w:rsidRPr="00A20EAA" w:rsidRDefault="00A20EAA" w:rsidP="00C162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потребление холодной воды, водопроводная сеть или иной объект,</w:t>
      </w:r>
    </w:p>
    <w:p w14:paraId="3862A869" w14:textId="53F3D010" w:rsidR="00A20EAA" w:rsidRPr="00A20EAA" w:rsidRDefault="00A20EAA" w:rsidP="00C162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не являющийся объектом капитального строительства -</w:t>
      </w:r>
    </w:p>
    <w:p w14:paraId="3BE3A4A7" w14:textId="4B81DBAD" w:rsidR="00A20EAA" w:rsidRPr="00A20EAA" w:rsidRDefault="00A20EAA" w:rsidP="00C162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указать нужное)</w:t>
      </w:r>
    </w:p>
    <w:p w14:paraId="273072B6" w14:textId="3020B7C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принадлежащий заявителю на праве _____________________________</w:t>
      </w:r>
      <w:r w:rsidR="00C162A5">
        <w:rPr>
          <w:rFonts w:eastAsiaTheme="minorEastAsia"/>
        </w:rPr>
        <w:t>___________________</w:t>
      </w:r>
      <w:r w:rsidRPr="00A20EAA">
        <w:rPr>
          <w:rFonts w:eastAsiaTheme="minorEastAsia"/>
        </w:rPr>
        <w:t>_____________</w:t>
      </w:r>
    </w:p>
    <w:p w14:paraId="01481393" w14:textId="141F81CA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                    </w:t>
      </w:r>
      <w:r w:rsidR="00C162A5">
        <w:rPr>
          <w:rFonts w:eastAsiaTheme="minorEastAsia"/>
        </w:rPr>
        <w:t xml:space="preserve">                               </w:t>
      </w:r>
      <w:r w:rsidRPr="00A20EAA">
        <w:rPr>
          <w:rFonts w:eastAsiaTheme="minorEastAsia"/>
        </w:rPr>
        <w:t xml:space="preserve"> (собственность, пользование -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указать нужное)</w:t>
      </w:r>
    </w:p>
    <w:p w14:paraId="45238D46" w14:textId="7F618314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на основании __________________________________________</w:t>
      </w:r>
      <w:r w:rsidR="00C162A5">
        <w:rPr>
          <w:rFonts w:eastAsiaTheme="minorEastAsia"/>
        </w:rPr>
        <w:t>___________________</w:t>
      </w:r>
      <w:r w:rsidRPr="00A20EAA">
        <w:rPr>
          <w:rFonts w:eastAsiaTheme="minorEastAsia"/>
        </w:rPr>
        <w:t>____________________</w:t>
      </w:r>
    </w:p>
    <w:p w14:paraId="238D0F11" w14:textId="0C62AD26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(указать наименование и реквизиты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правоустанавливающего и правоудостоверяющего документов)</w:t>
      </w:r>
    </w:p>
    <w:p w14:paraId="7587D185" w14:textId="041C933E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с целевым назначением ____________</w:t>
      </w:r>
      <w:r w:rsidR="00C162A5">
        <w:rPr>
          <w:rFonts w:eastAsiaTheme="minorEastAsia"/>
        </w:rPr>
        <w:t>___________________</w:t>
      </w:r>
      <w:r w:rsidRPr="00A20EAA">
        <w:rPr>
          <w:rFonts w:eastAsiaTheme="minorEastAsia"/>
        </w:rPr>
        <w:t>________________________________________.</w:t>
      </w:r>
    </w:p>
    <w:p w14:paraId="767DCD0E" w14:textId="3BFC0FF2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           </w:t>
      </w:r>
      <w:r w:rsidR="00C162A5">
        <w:rPr>
          <w:rFonts w:eastAsiaTheme="minorEastAsia"/>
        </w:rPr>
        <w:t xml:space="preserve">                                             </w:t>
      </w:r>
      <w:r w:rsidRPr="00A20EAA">
        <w:rPr>
          <w:rFonts w:eastAsiaTheme="minorEastAsia"/>
        </w:rPr>
        <w:t xml:space="preserve"> (указать целевое назначение объекта)</w:t>
      </w:r>
    </w:p>
    <w:p w14:paraId="5330881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6.  Земельный  участок  -  земельный  участок,  на котором  планируется</w:t>
      </w:r>
    </w:p>
    <w:p w14:paraId="07E20439" w14:textId="2E553108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_____________________________________________________________________</w:t>
      </w:r>
      <w:r w:rsidR="00C162A5">
        <w:rPr>
          <w:rFonts w:eastAsiaTheme="minorEastAsia"/>
        </w:rPr>
        <w:t>_________________</w:t>
      </w:r>
      <w:r w:rsidRPr="00A20EAA">
        <w:rPr>
          <w:rFonts w:eastAsiaTheme="minorEastAsia"/>
        </w:rPr>
        <w:t>______</w:t>
      </w:r>
    </w:p>
    <w:p w14:paraId="04C8A9B8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(строительство, реконструкция, модернизация - указать нужное)</w:t>
      </w:r>
    </w:p>
    <w:p w14:paraId="2123B55D" w14:textId="28DD4E39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подключаемого объекта, площадью ____________________________________</w:t>
      </w:r>
      <w:r w:rsidR="00C162A5">
        <w:rPr>
          <w:rFonts w:eastAsiaTheme="minorEastAsia"/>
        </w:rPr>
        <w:t>__________________</w:t>
      </w:r>
      <w:r w:rsidRPr="00A20EAA">
        <w:rPr>
          <w:rFonts w:eastAsiaTheme="minorEastAsia"/>
        </w:rPr>
        <w:t>_______</w:t>
      </w:r>
    </w:p>
    <w:p w14:paraId="71F16921" w14:textId="67031F16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кв. метров, расположенный по адресу _______________________________</w:t>
      </w:r>
      <w:r w:rsidR="00C162A5">
        <w:rPr>
          <w:rFonts w:eastAsiaTheme="minorEastAsia"/>
        </w:rPr>
        <w:t>_____________________</w:t>
      </w:r>
      <w:r w:rsidRPr="00A20EAA">
        <w:rPr>
          <w:rFonts w:eastAsiaTheme="minorEastAsia"/>
        </w:rPr>
        <w:t>_______,</w:t>
      </w:r>
    </w:p>
    <w:p w14:paraId="555B079B" w14:textId="50A4C085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принадлежащий заявителю на праве __________________________________</w:t>
      </w:r>
      <w:r w:rsidR="00C162A5">
        <w:rPr>
          <w:rFonts w:eastAsiaTheme="minorEastAsia"/>
        </w:rPr>
        <w:t>__________________</w:t>
      </w:r>
      <w:r w:rsidRPr="00A20EAA">
        <w:rPr>
          <w:rFonts w:eastAsiaTheme="minorEastAsia"/>
        </w:rPr>
        <w:t>________</w:t>
      </w:r>
    </w:p>
    <w:p w14:paraId="43D4C5F6" w14:textId="080CBB8B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                </w:t>
      </w:r>
      <w:r w:rsidR="00C162A5">
        <w:rPr>
          <w:rFonts w:eastAsiaTheme="minorEastAsia"/>
        </w:rPr>
        <w:t xml:space="preserve">                              </w:t>
      </w:r>
      <w:r w:rsidRPr="00A20EAA">
        <w:rPr>
          <w:rFonts w:eastAsiaTheme="minorEastAsia"/>
        </w:rPr>
        <w:t xml:space="preserve">   (собственность, пользование и т.п.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- указать нужное)</w:t>
      </w:r>
    </w:p>
    <w:p w14:paraId="54BB3745" w14:textId="2E497102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на основании _________________________________________________</w:t>
      </w:r>
      <w:r w:rsidR="00C162A5">
        <w:rPr>
          <w:rFonts w:eastAsiaTheme="minorEastAsia"/>
        </w:rPr>
        <w:t>__________________</w:t>
      </w:r>
      <w:r w:rsidRPr="00A20EAA">
        <w:rPr>
          <w:rFonts w:eastAsiaTheme="minorEastAsia"/>
        </w:rPr>
        <w:t>____________,</w:t>
      </w:r>
    </w:p>
    <w:p w14:paraId="2F90E433" w14:textId="4F672CA2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(указать наименование и реквизиты правоустанавливающего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и правоудостоверяющего документов)</w:t>
      </w:r>
    </w:p>
    <w:p w14:paraId="648F3ECF" w14:textId="272FB17E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кадастровый номер ___________________________________________________</w:t>
      </w:r>
      <w:r w:rsidR="00C162A5">
        <w:rPr>
          <w:rFonts w:eastAsiaTheme="minorEastAsia"/>
        </w:rPr>
        <w:t>__________________</w:t>
      </w:r>
      <w:r w:rsidRPr="00A20EAA">
        <w:rPr>
          <w:rFonts w:eastAsiaTheme="minorEastAsia"/>
        </w:rPr>
        <w:t>_____,</w:t>
      </w:r>
    </w:p>
    <w:p w14:paraId="66697393" w14:textId="76C6DD52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   </w:t>
      </w:r>
      <w:r w:rsidR="00C162A5">
        <w:rPr>
          <w:rFonts w:eastAsiaTheme="minorEastAsia"/>
        </w:rPr>
        <w:t xml:space="preserve">                                       </w:t>
      </w:r>
      <w:r w:rsidRPr="00A20EAA">
        <w:rPr>
          <w:rFonts w:eastAsiaTheme="minorEastAsia"/>
        </w:rPr>
        <w:t xml:space="preserve">  (указать кадастровый номер земельного участка)</w:t>
      </w:r>
    </w:p>
    <w:p w14:paraId="7683A936" w14:textId="7570868F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с разрешенным использованием ___________________</w:t>
      </w:r>
      <w:r w:rsidR="00C162A5">
        <w:rPr>
          <w:rFonts w:eastAsiaTheme="minorEastAsia"/>
        </w:rPr>
        <w:t>__________________</w:t>
      </w:r>
      <w:r w:rsidRPr="00A20EAA">
        <w:rPr>
          <w:rFonts w:eastAsiaTheme="minorEastAsia"/>
        </w:rPr>
        <w:t>__________________________.</w:t>
      </w:r>
    </w:p>
    <w:p w14:paraId="6C3ECC34" w14:textId="53CBE892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             </w:t>
      </w:r>
      <w:r w:rsidR="00C162A5">
        <w:rPr>
          <w:rFonts w:eastAsiaTheme="minorEastAsia"/>
        </w:rPr>
        <w:t xml:space="preserve">                                  </w:t>
      </w:r>
      <w:r w:rsidRPr="00A20EAA">
        <w:rPr>
          <w:rFonts w:eastAsiaTheme="minorEastAsia"/>
        </w:rPr>
        <w:t xml:space="preserve">  (указать разрешенное использование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земельного участка)</w:t>
      </w:r>
    </w:p>
    <w:p w14:paraId="402CE751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 w:rsidRPr="00A20EAA">
        <w:rPr>
          <w:rFonts w:eastAsiaTheme="minorEastAsia"/>
          <w:sz w:val="24"/>
          <w:szCs w:val="24"/>
          <w:vertAlign w:val="superscript"/>
        </w:rPr>
        <w:t>3</w:t>
      </w:r>
      <w:r w:rsidRPr="00A20EAA">
        <w:rPr>
          <w:rFonts w:eastAsiaTheme="minorEastAsia"/>
          <w:sz w:val="24"/>
          <w:szCs w:val="24"/>
        </w:rPr>
        <w:t>/час.</w:t>
      </w:r>
    </w:p>
    <w:p w14:paraId="15B2F528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3301" w:tooltip="                           ПЕРЕЧЕНЬ МЕРОПРИЯТИЙ" w:history="1">
        <w:r w:rsidRPr="00A20EAA">
          <w:rPr>
            <w:rFonts w:eastAsiaTheme="minorEastAsia"/>
            <w:sz w:val="24"/>
            <w:szCs w:val="24"/>
          </w:rPr>
          <w:t>приложению N 2</w:t>
        </w:r>
      </w:hyperlink>
      <w:r w:rsidRPr="00A20EAA">
        <w:rPr>
          <w:rFonts w:eastAsiaTheme="minorEastAsia"/>
          <w:sz w:val="24"/>
          <w:szCs w:val="24"/>
        </w:rPr>
        <w:t>.</w:t>
      </w:r>
    </w:p>
    <w:p w14:paraId="0D73B42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14:paraId="2AD24376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5F72C7C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IV. Права и обязанности сторон</w:t>
      </w:r>
    </w:p>
    <w:p w14:paraId="5167FDAE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1D7BDFDE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10. Исполнитель обязан:</w:t>
      </w:r>
    </w:p>
    <w:p w14:paraId="34481174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 xml:space="preserve">а) осуществить мероприятия согласно </w:t>
      </w:r>
      <w:hyperlink w:anchor="Par3301" w:tooltip="                           ПЕРЕЧЕНЬ МЕРОПРИЯТИЙ" w:history="1">
        <w:r w:rsidRPr="00A20EAA">
          <w:rPr>
            <w:rFonts w:eastAsiaTheme="minorEastAsia"/>
            <w:sz w:val="24"/>
            <w:szCs w:val="24"/>
          </w:rPr>
          <w:t>приложению N 2</w:t>
        </w:r>
      </w:hyperlink>
      <w:r w:rsidRPr="00A20EAA">
        <w:rPr>
          <w:rFonts w:eastAsiaTheme="minorEastAsia"/>
          <w:sz w:val="24"/>
          <w:szCs w:val="24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</w:t>
      </w:r>
      <w:r w:rsidRPr="00A20EAA">
        <w:rPr>
          <w:rFonts w:eastAsiaTheme="minorEastAsia"/>
          <w:sz w:val="24"/>
          <w:szCs w:val="24"/>
        </w:rPr>
        <w:lastRenderedPageBreak/>
        <w:t>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14:paraId="4BD265C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ar3103" w:tooltip="12. Заявитель обязан:" w:history="1">
        <w:r w:rsidRPr="00A20EAA">
          <w:rPr>
            <w:rFonts w:eastAsiaTheme="minorEastAsia"/>
            <w:sz w:val="24"/>
            <w:szCs w:val="24"/>
          </w:rPr>
          <w:t>пункте 12</w:t>
        </w:r>
      </w:hyperlink>
      <w:r w:rsidRPr="00A20EAA">
        <w:rPr>
          <w:rFonts w:eastAsiaTheme="minorEastAsia"/>
          <w:sz w:val="24"/>
          <w:szCs w:val="24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14:paraId="61969C6A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14:paraId="69FB7FA6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14:paraId="705CE7C8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 xml:space="preserve">осуществить допуск к эксплуатации узла учета в соответствии с </w:t>
      </w:r>
      <w:hyperlink r:id="rId5" w:history="1">
        <w:r w:rsidRPr="00A20EAA">
          <w:rPr>
            <w:rFonts w:eastAsiaTheme="minorEastAsia"/>
            <w:sz w:val="24"/>
            <w:szCs w:val="24"/>
          </w:rPr>
          <w:t>Правилами</w:t>
        </w:r>
      </w:hyperlink>
      <w:r w:rsidRPr="00A20EAA">
        <w:rPr>
          <w:rFonts w:eastAsiaTheme="minorEastAsia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3734D3C0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00AC3C6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14:paraId="6A95F21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 xml:space="preserve"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</w:t>
      </w:r>
      <w:r w:rsidRPr="00A20EAA">
        <w:rPr>
          <w:rFonts w:eastAsiaTheme="minorEastAsia"/>
          <w:sz w:val="24"/>
          <w:szCs w:val="24"/>
        </w:rPr>
        <w:lastRenderedPageBreak/>
        <w:t>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1576334E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11. Исполнитель имеет право:</w:t>
      </w:r>
    </w:p>
    <w:p w14:paraId="729B046F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14:paraId="40061301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14:paraId="4413F0CB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14:paraId="4C09770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14:paraId="22276AB5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ar3134" w:tooltip="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" w:history="1">
        <w:r w:rsidRPr="00A20EAA">
          <w:rPr>
            <w:rFonts w:eastAsiaTheme="minorEastAsia"/>
            <w:sz w:val="24"/>
            <w:szCs w:val="24"/>
          </w:rPr>
          <w:t>пунктом 18(1)</w:t>
        </w:r>
      </w:hyperlink>
      <w:r w:rsidRPr="00A20EAA">
        <w:rPr>
          <w:rFonts w:eastAsiaTheme="minorEastAsia"/>
          <w:sz w:val="24"/>
          <w:szCs w:val="24"/>
        </w:rPr>
        <w:t xml:space="preserve"> настоящего договора.</w:t>
      </w:r>
    </w:p>
    <w:p w14:paraId="5D35799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bookmarkStart w:id="0" w:name="Par3103"/>
      <w:bookmarkEnd w:id="0"/>
      <w:r w:rsidRPr="00A20EAA">
        <w:rPr>
          <w:rFonts w:eastAsiaTheme="minorEastAsia"/>
          <w:sz w:val="24"/>
          <w:szCs w:val="24"/>
        </w:rPr>
        <w:t>12. Заявитель обязан:</w:t>
      </w:r>
    </w:p>
    <w:p w14:paraId="6785AB61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0E0CA42C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14:paraId="1602F01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14:paraId="09C1A6D5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</w:t>
      </w:r>
      <w:r w:rsidRPr="00A20EAA">
        <w:rPr>
          <w:rFonts w:eastAsiaTheme="minorEastAsia"/>
          <w:sz w:val="24"/>
          <w:szCs w:val="24"/>
        </w:rPr>
        <w:lastRenderedPageBreak/>
        <w:t xml:space="preserve">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6" w:history="1">
        <w:r w:rsidRPr="00A20EAA">
          <w:rPr>
            <w:rFonts w:eastAsiaTheme="minorEastAsia"/>
            <w:sz w:val="24"/>
            <w:szCs w:val="24"/>
          </w:rPr>
          <w:t>Правилами</w:t>
        </w:r>
      </w:hyperlink>
      <w:r w:rsidRPr="00A20EAA">
        <w:rPr>
          <w:rFonts w:eastAsiaTheme="minorEastAsia"/>
          <w:sz w:val="24"/>
          <w:szCs w:val="24"/>
        </w:rPr>
        <w:t xml:space="preserve"> подключения;</w:t>
      </w:r>
    </w:p>
    <w:p w14:paraId="6529F23F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д) направить в адрес исполнителя уведомление о выполнении параметров подключения (технологического присоединения);</w:t>
      </w:r>
    </w:p>
    <w:p w14:paraId="153F55EC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39CFFBF4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14:paraId="7B01827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ar3134" w:tooltip="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" w:history="1">
        <w:r w:rsidRPr="00A20EAA">
          <w:rPr>
            <w:rFonts w:eastAsiaTheme="minorEastAsia"/>
            <w:sz w:val="24"/>
            <w:szCs w:val="24"/>
          </w:rPr>
          <w:t>пункте 18(1)</w:t>
        </w:r>
      </w:hyperlink>
      <w:r w:rsidRPr="00A20EAA">
        <w:rPr>
          <w:rFonts w:eastAsiaTheme="minorEastAsia"/>
          <w:sz w:val="24"/>
          <w:szCs w:val="24"/>
        </w:rPr>
        <w:t xml:space="preserve"> настоящего договора;</w:t>
      </w:r>
    </w:p>
    <w:p w14:paraId="03F75D10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ar3134" w:tooltip="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" w:history="1">
        <w:r w:rsidRPr="00A20EAA">
          <w:rPr>
            <w:rFonts w:eastAsiaTheme="minorEastAsia"/>
            <w:sz w:val="24"/>
            <w:szCs w:val="24"/>
          </w:rPr>
          <w:t>пунктом 18(1)</w:t>
        </w:r>
      </w:hyperlink>
      <w:r w:rsidRPr="00A20EAA">
        <w:rPr>
          <w:rFonts w:eastAsiaTheme="minorEastAsia"/>
          <w:sz w:val="24"/>
          <w:szCs w:val="24"/>
        </w:rPr>
        <w:t xml:space="preserve"> настоящего договора.</w:t>
      </w:r>
    </w:p>
    <w:p w14:paraId="43B9E11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13. Заявитель имеет право:</w:t>
      </w:r>
    </w:p>
    <w:p w14:paraId="4CFD04A0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14:paraId="21A73CBA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14:paraId="27D173CE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29545D36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bookmarkStart w:id="1" w:name="Par3117"/>
      <w:bookmarkEnd w:id="1"/>
      <w:r w:rsidRPr="00A20EAA">
        <w:rPr>
          <w:rFonts w:eastAsiaTheme="minorEastAsia"/>
          <w:sz w:val="24"/>
          <w:szCs w:val="24"/>
        </w:rPr>
        <w:t>V. Размер платы за подключение (технологическое</w:t>
      </w:r>
    </w:p>
    <w:p w14:paraId="24889D03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присоединение) и порядок расчетов</w:t>
      </w:r>
    </w:p>
    <w:p w14:paraId="27FC3F01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1309C4B6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bookmarkStart w:id="2" w:name="Par3120"/>
      <w:bookmarkEnd w:id="2"/>
      <w:r w:rsidRPr="00A20EAA">
        <w:rPr>
          <w:rFonts w:eastAsiaTheme="minorEastAsia"/>
          <w:sz w:val="24"/>
          <w:szCs w:val="24"/>
        </w:rPr>
        <w:t xml:space="preserve">14. Плата за подключение (технологическое присоединение) определяется по форме согласно </w:t>
      </w:r>
      <w:hyperlink w:anchor="Par3357" w:tooltip="                               РАЗМЕР ПЛАТЫ" w:history="1">
        <w:r w:rsidRPr="00A20EAA">
          <w:rPr>
            <w:rFonts w:eastAsiaTheme="minorEastAsia"/>
            <w:sz w:val="24"/>
            <w:szCs w:val="24"/>
          </w:rPr>
          <w:t>приложению N 4</w:t>
        </w:r>
      </w:hyperlink>
      <w:r w:rsidRPr="00A20EAA">
        <w:rPr>
          <w:rFonts w:eastAsiaTheme="minorEastAsia"/>
          <w:sz w:val="24"/>
          <w:szCs w:val="24"/>
        </w:rPr>
        <w:t>.</w:t>
      </w:r>
    </w:p>
    <w:p w14:paraId="78CC283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bookmarkStart w:id="3" w:name="Par3121"/>
      <w:bookmarkEnd w:id="3"/>
      <w:r w:rsidRPr="00A20EAA">
        <w:rPr>
          <w:rFonts w:eastAsiaTheme="minorEastAsia"/>
          <w:sz w:val="24"/>
          <w:szCs w:val="24"/>
        </w:rPr>
        <w:t xml:space="preserve">15. Заявитель обязан внести плату в размере, определенном по форме согласно </w:t>
      </w:r>
      <w:hyperlink w:anchor="Par3357" w:tooltip="                               РАЗМЕР ПЛАТЫ" w:history="1">
        <w:r w:rsidRPr="00A20EAA">
          <w:rPr>
            <w:rFonts w:eastAsiaTheme="minorEastAsia"/>
            <w:sz w:val="24"/>
            <w:szCs w:val="24"/>
          </w:rPr>
          <w:t>приложению N 4</w:t>
        </w:r>
      </w:hyperlink>
      <w:r w:rsidRPr="00A20EAA">
        <w:rPr>
          <w:rFonts w:eastAsiaTheme="minorEastAsia"/>
          <w:sz w:val="24"/>
          <w:szCs w:val="24"/>
        </w:rPr>
        <w:t xml:space="preserve"> к настоящему договору, на расчетный счет исполнителя в следующем порядке:</w:t>
      </w:r>
    </w:p>
    <w:p w14:paraId="4B2EFB34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14:paraId="6467C93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14:paraId="7CA010B5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</w:t>
      </w:r>
      <w:r w:rsidRPr="00A20EAA">
        <w:rPr>
          <w:rFonts w:eastAsiaTheme="minorEastAsia"/>
          <w:sz w:val="24"/>
          <w:szCs w:val="24"/>
        </w:rPr>
        <w:lastRenderedPageBreak/>
        <w:t xml:space="preserve">акта о подключении (технологическом присоединении) по форме согласно </w:t>
      </w:r>
      <w:hyperlink w:anchor="Par3466" w:tooltip="                                    АКТ" w:history="1">
        <w:r w:rsidRPr="00A20EAA">
          <w:rPr>
            <w:rFonts w:eastAsiaTheme="minorEastAsia"/>
            <w:sz w:val="24"/>
            <w:szCs w:val="24"/>
          </w:rPr>
          <w:t>приложению N 5</w:t>
        </w:r>
      </w:hyperlink>
      <w:r w:rsidRPr="00A20EAA">
        <w:rPr>
          <w:rFonts w:eastAsiaTheme="minorEastAsia"/>
          <w:sz w:val="24"/>
          <w:szCs w:val="24"/>
        </w:rPr>
        <w:t>.</w:t>
      </w:r>
    </w:p>
    <w:p w14:paraId="23ADF10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3593" w:tooltip="                                    АКТ" w:history="1">
        <w:r w:rsidRPr="00A20EAA">
          <w:rPr>
            <w:rFonts w:eastAsiaTheme="minorEastAsia"/>
            <w:sz w:val="24"/>
            <w:szCs w:val="24"/>
          </w:rPr>
          <w:t>приложению N 5(1)</w:t>
        </w:r>
      </w:hyperlink>
      <w:r w:rsidRPr="00A20EAA">
        <w:rPr>
          <w:rFonts w:eastAsiaTheme="minorEastAsia"/>
          <w:sz w:val="24"/>
          <w:szCs w:val="24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14:paraId="630399F0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3120" w:tooltip="14. Плата за подключение (технологическое присоединение) определяется по форме согласно приложению N 4." w:history="1">
        <w:r w:rsidRPr="00A20EAA">
          <w:rPr>
            <w:rFonts w:eastAsiaTheme="minorEastAsia"/>
            <w:sz w:val="24"/>
            <w:szCs w:val="24"/>
          </w:rPr>
          <w:t>пунктами 14</w:t>
        </w:r>
      </w:hyperlink>
      <w:r w:rsidRPr="00A20EAA">
        <w:rPr>
          <w:rFonts w:eastAsiaTheme="minorEastAsia"/>
          <w:sz w:val="24"/>
          <w:szCs w:val="24"/>
        </w:rPr>
        <w:t xml:space="preserve"> и </w:t>
      </w:r>
      <w:hyperlink w:anchor="Par3121" w:tooltip="15. Заявитель обязан внести плату в размере, определенном по форме согласно приложению N 4 к настоящему договору, на расчетный счет исполнителя в следующем порядке:" w:history="1">
        <w:r w:rsidRPr="00A20EAA">
          <w:rPr>
            <w:rFonts w:eastAsiaTheme="minorEastAsia"/>
            <w:sz w:val="24"/>
            <w:szCs w:val="24"/>
          </w:rPr>
          <w:t>15</w:t>
        </w:r>
      </w:hyperlink>
      <w:r w:rsidRPr="00A20EAA">
        <w:rPr>
          <w:rFonts w:eastAsiaTheme="minorEastAsia"/>
          <w:sz w:val="24"/>
          <w:szCs w:val="24"/>
        </w:rPr>
        <w:t xml:space="preserve"> настоящего договора на расчетный счет исполнителя.</w:t>
      </w:r>
    </w:p>
    <w:p w14:paraId="1C357F94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14:paraId="4B6C201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не включена __________________ (да, нет - указать нужное);</w:t>
      </w:r>
    </w:p>
    <w:p w14:paraId="0E18E01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включена __________________ (да, нет - указать нужное).</w:t>
      </w:r>
    </w:p>
    <w:p w14:paraId="6B5986E1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 w:rsidRPr="00A20EAA">
          <w:rPr>
            <w:rFonts w:eastAsiaTheme="minorEastAsia"/>
            <w:sz w:val="24"/>
            <w:szCs w:val="24"/>
          </w:rPr>
          <w:t>Правилами</w:t>
        </w:r>
      </w:hyperlink>
      <w:r w:rsidRPr="00A20EAA">
        <w:rPr>
          <w:rFonts w:eastAsiaTheme="minorEastAsia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64984C3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41B1AC95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VI. Порядок исполнения договора</w:t>
      </w:r>
    </w:p>
    <w:p w14:paraId="5836A39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432F0BC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bookmarkStart w:id="4" w:name="Par3134"/>
      <w:bookmarkEnd w:id="4"/>
      <w:r w:rsidRPr="00A20EAA">
        <w:rPr>
          <w:rFonts w:eastAsiaTheme="minorEastAsia"/>
          <w:sz w:val="24"/>
          <w:szCs w:val="24"/>
        </w:rP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14:paraId="7EE2EFE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14:paraId="6319AC35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14:paraId="6AF057E0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 xml:space="preserve"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</w:t>
      </w:r>
      <w:r w:rsidRPr="00A20EAA">
        <w:rPr>
          <w:rFonts w:eastAsiaTheme="minorEastAsia"/>
          <w:sz w:val="24"/>
          <w:szCs w:val="24"/>
        </w:rPr>
        <w:lastRenderedPageBreak/>
        <w:t>письменного обращения заявителя), но не более чем на 20 рабочих дней.</w:t>
      </w:r>
    </w:p>
    <w:p w14:paraId="2168186C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14:paraId="317DBE61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3117" w:tooltip="V. Размер платы за подключение (технологическое" w:history="1">
        <w:r w:rsidRPr="00A20EAA">
          <w:rPr>
            <w:rFonts w:eastAsiaTheme="minorEastAsia"/>
            <w:sz w:val="24"/>
            <w:szCs w:val="24"/>
          </w:rPr>
          <w:t>разделом V</w:t>
        </w:r>
      </w:hyperlink>
      <w:r w:rsidRPr="00A20EAA">
        <w:rPr>
          <w:rFonts w:eastAsiaTheme="minorEastAsia"/>
          <w:sz w:val="24"/>
          <w:szCs w:val="24"/>
        </w:rPr>
        <w:t xml:space="preserve"> настоящего договора.</w:t>
      </w:r>
    </w:p>
    <w:p w14:paraId="3FFD4C3B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3466" w:tooltip="                                    АКТ" w:history="1">
        <w:r w:rsidRPr="00A20EAA">
          <w:rPr>
            <w:rFonts w:eastAsiaTheme="minorEastAsia"/>
            <w:sz w:val="24"/>
            <w:szCs w:val="24"/>
          </w:rPr>
          <w:t>приложению N 5</w:t>
        </w:r>
      </w:hyperlink>
      <w:r w:rsidRPr="00A20EAA">
        <w:rPr>
          <w:rFonts w:eastAsiaTheme="minorEastAsia"/>
          <w:sz w:val="24"/>
          <w:szCs w:val="24"/>
        </w:rPr>
        <w:t>.</w:t>
      </w:r>
    </w:p>
    <w:p w14:paraId="736247BA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14:paraId="1C6691A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14:paraId="25EF4AE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14:paraId="681A3EF6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14:paraId="51EE4D8A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14:paraId="3E218FBC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14:paraId="2893E8A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lastRenderedPageBreak/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14:paraId="4D5121D6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3C8C006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VII. Ответственность сторон</w:t>
      </w:r>
    </w:p>
    <w:p w14:paraId="61F884AC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1606B41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A37CEFE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6A0CAAAE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02FCCF33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VIII. Обстоятельства непреодолимой силы</w:t>
      </w:r>
    </w:p>
    <w:p w14:paraId="37A57FEA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63290A2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38784CD8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A28D4E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0B7CAB5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48C5E12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IX. Порядок урегулирования споров и разногласий</w:t>
      </w:r>
    </w:p>
    <w:p w14:paraId="6A5C5A81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7408FAE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178F3DC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14:paraId="6D42A3EE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сведения о заявителе (наименование, местонахождение, адрес);</w:t>
      </w:r>
    </w:p>
    <w:p w14:paraId="3097E616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содержание спора, разногласий;</w:t>
      </w:r>
    </w:p>
    <w:p w14:paraId="4E62A0F3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38C564A4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lastRenderedPageBreak/>
        <w:t>другие сведения по усмотрению стороны.</w:t>
      </w:r>
    </w:p>
    <w:p w14:paraId="07B2C3AB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700933A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31. Стороны составляют акт об урегулировании спора, разногласий.</w:t>
      </w:r>
    </w:p>
    <w:p w14:paraId="2C0FD19B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14:paraId="75E900D8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06D260FF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X. Срок действия договора</w:t>
      </w:r>
    </w:p>
    <w:p w14:paraId="4FDFDA4C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59C67045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14:paraId="2CCDFF0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14:paraId="75BD81F6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14:paraId="022FB315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36. Настоящий договор может быть досрочно расторгнут во внесудебном порядке:</w:t>
      </w:r>
    </w:p>
    <w:p w14:paraId="7AF5D1B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а) по письменному соглашению сторон;</w:t>
      </w:r>
    </w:p>
    <w:p w14:paraId="437B5650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14:paraId="6DAB1D24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5889E55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3D310138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XI. Прочие условия</w:t>
      </w:r>
    </w:p>
    <w:p w14:paraId="1C08926B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0FE5DAE1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000AB293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</w:t>
      </w:r>
      <w:r w:rsidRPr="00A20EAA">
        <w:rPr>
          <w:rFonts w:eastAsiaTheme="minorEastAsia"/>
          <w:sz w:val="24"/>
          <w:szCs w:val="24"/>
        </w:rPr>
        <w:lastRenderedPageBreak/>
        <w:t>уведомления адресатом.</w:t>
      </w:r>
    </w:p>
    <w:p w14:paraId="357153CC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8" w:history="1">
        <w:r w:rsidRPr="00A20EAA">
          <w:rPr>
            <w:rFonts w:eastAsiaTheme="minorEastAsia"/>
            <w:sz w:val="24"/>
            <w:szCs w:val="24"/>
          </w:rPr>
          <w:t>закона</w:t>
        </w:r>
      </w:hyperlink>
      <w:r w:rsidRPr="00A20EAA">
        <w:rPr>
          <w:rFonts w:eastAsiaTheme="minorEastAsia"/>
          <w:sz w:val="24"/>
          <w:szCs w:val="24"/>
        </w:rPr>
        <w:t xml:space="preserve"> "О водоснабжении и водоотведении", </w:t>
      </w:r>
      <w:hyperlink r:id="rId9" w:history="1">
        <w:r w:rsidRPr="00A20EAA">
          <w:rPr>
            <w:rFonts w:eastAsiaTheme="minorEastAsia"/>
            <w:sz w:val="24"/>
            <w:szCs w:val="24"/>
          </w:rPr>
          <w:t>Правилами</w:t>
        </w:r>
      </w:hyperlink>
      <w:r w:rsidRPr="00A20EAA">
        <w:rPr>
          <w:rFonts w:eastAsiaTheme="minorEastAsia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57A87AE6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14:paraId="757F9D1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41. Приложения к настоящему договору являются его неотъемлемой частью.</w:t>
      </w:r>
    </w:p>
    <w:p w14:paraId="3BBAB63A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04EDA983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Исполнитель                                                       Заявитель</w:t>
      </w:r>
    </w:p>
    <w:p w14:paraId="2C8CC34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2F2C7FF1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_______________________________________ ___________________________________</w:t>
      </w:r>
    </w:p>
    <w:p w14:paraId="593511C6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63F7AEDF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"__" ____________________ 20__ г.         "__" ____________________ 20__ г.</w:t>
      </w:r>
    </w:p>
    <w:p w14:paraId="2FFC87F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05F8D83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368C56E8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40EEC558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23158A40" w14:textId="17C9A666" w:rsid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2E014703" w14:textId="020DFB29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6D6908CB" w14:textId="718336BA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51D76C63" w14:textId="506604AE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74CE6492" w14:textId="2CF51B51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5225CA04" w14:textId="0EC3E242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0BCBB98C" w14:textId="2199F2D9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2A063125" w14:textId="4A9828C4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4A60B641" w14:textId="7B3CA74A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60EAAD41" w14:textId="26057BB2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3B67106A" w14:textId="7BED878C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62760C47" w14:textId="65C1FAE6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5DC3341A" w14:textId="24B2AE87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75DE25CA" w14:textId="665CB1CA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0D1D7285" w14:textId="3DBF0D84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65765971" w14:textId="085231C0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544B433A" w14:textId="665EF5EA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640CF6C9" w14:textId="6064629F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0628534B" w14:textId="54101C71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091FFDBC" w14:textId="2B55D13E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1648F6FE" w14:textId="08381BFC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6B963E61" w14:textId="7DE3F30A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2CEFC4BD" w14:textId="055B551D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1BDCF3D5" w14:textId="0682F1FF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688A7F47" w14:textId="2441B71D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081A91BB" w14:textId="7E555D44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2BE7EB98" w14:textId="7B4603A7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48070AEA" w14:textId="513A868D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4D48BD5E" w14:textId="7A95996F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582C32CE" w14:textId="32A5EFDD" w:rsidR="00893C60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22EFC1C3" w14:textId="77777777" w:rsidR="00893C60" w:rsidRPr="00A20EAA" w:rsidRDefault="00893C60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0C658575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lastRenderedPageBreak/>
        <w:t>Приложение N 1</w:t>
      </w:r>
    </w:p>
    <w:p w14:paraId="2DBD8291" w14:textId="424FC28D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к договору</w:t>
      </w:r>
    </w:p>
    <w:p w14:paraId="5A46BCD5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о подключении (технологическом</w:t>
      </w:r>
    </w:p>
    <w:p w14:paraId="66C70E25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присоединении) к централизованной</w:t>
      </w:r>
    </w:p>
    <w:p w14:paraId="7D768851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системе холодного водоснабжения</w:t>
      </w:r>
    </w:p>
    <w:p w14:paraId="47587453" w14:textId="77777777" w:rsidR="00A20EAA" w:rsidRPr="00A20EAA" w:rsidRDefault="00A20EAA" w:rsidP="00A20EA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773796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1404674A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07FB4EB0" w14:textId="50A61E73" w:rsidR="00A20EAA" w:rsidRPr="00A20EAA" w:rsidRDefault="00A20EAA" w:rsidP="00C162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ТЕХНИЧЕСКИЕ УСЛОВИЯ ПОДКЛЮЧЕНИЯ</w:t>
      </w:r>
    </w:p>
    <w:p w14:paraId="4F067062" w14:textId="0FEB13D2" w:rsidR="00A20EAA" w:rsidRPr="00A20EAA" w:rsidRDefault="00A20EAA" w:rsidP="00C162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(технологического присоединения) к централизованной системе</w:t>
      </w:r>
    </w:p>
    <w:p w14:paraId="45122D27" w14:textId="4864244C" w:rsidR="00A20EAA" w:rsidRPr="00A20EAA" w:rsidRDefault="00A20EAA" w:rsidP="00C162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холодного водоснабжения</w:t>
      </w:r>
    </w:p>
    <w:p w14:paraId="655B0AEE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A20EAA" w:rsidRPr="00A20EAA" w14:paraId="0BB5420A" w14:textId="77777777" w:rsidTr="00E4795E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F3D86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N __________________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8418D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7B270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от "__" __________ 20__ г.</w:t>
            </w:r>
          </w:p>
        </w:tc>
      </w:tr>
    </w:tbl>
    <w:p w14:paraId="43B33AD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A20EAA" w:rsidRPr="00A20EAA" w14:paraId="7D8C5240" w14:textId="77777777" w:rsidTr="00E4795E"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4652D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Сведения об исполнителе</w:t>
            </w:r>
          </w:p>
        </w:tc>
        <w:tc>
          <w:tcPr>
            <w:tcW w:w="583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E0A55D9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20EAA" w:rsidRPr="00A20EAA" w14:paraId="18604BFD" w14:textId="77777777" w:rsidTr="00E4795E">
        <w:tc>
          <w:tcPr>
            <w:tcW w:w="3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C5B16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F1BF5" w14:textId="77777777" w:rsidR="00A20EAA" w:rsidRPr="00893C60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3C60">
              <w:rPr>
                <w:rFonts w:eastAsiaTheme="minorEastAsia"/>
              </w:rP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14:paraId="414FF56A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20EAA" w:rsidRPr="00A20EAA" w14:paraId="4FF8D516" w14:textId="77777777" w:rsidTr="00E4795E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6A871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A20EAA" w:rsidRPr="00A20EAA" w14:paraId="3FEC0DC4" w14:textId="77777777" w:rsidTr="00E4795E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8138543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20EAA" w:rsidRPr="00A20EAA" w14:paraId="6831B180" w14:textId="77777777" w:rsidTr="00E4795E">
        <w:tc>
          <w:tcPr>
            <w:tcW w:w="907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8FB68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A20EAA" w:rsidRPr="00A20EAA" w14:paraId="47D6B729" w14:textId="77777777" w:rsidTr="00E4795E"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5736AD8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133D7FCE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A20EAA" w:rsidRPr="00A20EAA" w14:paraId="5FE37A12" w14:textId="77777777" w:rsidTr="00E4795E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CC87E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bookmarkStart w:id="5" w:name="_Hlk131749604"/>
            <w:r w:rsidRPr="00A20EAA">
              <w:rPr>
                <w:rFonts w:eastAsiaTheme="minorEastAsia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46EA1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4DCB2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Заявитель</w:t>
            </w:r>
          </w:p>
        </w:tc>
      </w:tr>
      <w:tr w:rsidR="00A20EAA" w:rsidRPr="00A20EAA" w14:paraId="322BA95C" w14:textId="77777777" w:rsidTr="00E4795E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4CEE379" w14:textId="08EB7397" w:rsidR="00A20EAA" w:rsidRPr="00A20EAA" w:rsidRDefault="00C162A5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ЗАО «Заречье»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9781D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081E49A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20EAA" w:rsidRPr="00A20EAA" w14:paraId="35D32081" w14:textId="77777777" w:rsidTr="00E4795E">
        <w:tc>
          <w:tcPr>
            <w:tcW w:w="43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CF7DA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D4056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9EA6C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20EAA" w:rsidRPr="00A20EAA" w14:paraId="19F1E9F3" w14:textId="77777777" w:rsidTr="00E4795E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2C4A9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F7265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44EDA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"__" ___________ 20__ г.</w:t>
            </w:r>
          </w:p>
        </w:tc>
      </w:tr>
      <w:bookmarkEnd w:id="5"/>
    </w:tbl>
    <w:p w14:paraId="70A8C034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14E27C2F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4FC2E320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02902A7B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6FBA5AB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5B371AD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Приложение N 1(2)</w:t>
      </w:r>
    </w:p>
    <w:p w14:paraId="6C0E6EEB" w14:textId="113666D3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к договору</w:t>
      </w:r>
    </w:p>
    <w:p w14:paraId="00C21706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о подключении (технологическом</w:t>
      </w:r>
    </w:p>
    <w:p w14:paraId="30F9F92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присоединении) к централизованной</w:t>
      </w:r>
    </w:p>
    <w:p w14:paraId="00D81AF3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системе холодного водоснабжения</w:t>
      </w:r>
    </w:p>
    <w:p w14:paraId="7D8E89B8" w14:textId="77777777" w:rsidR="00A20EAA" w:rsidRPr="00A20EAA" w:rsidRDefault="00A20EAA" w:rsidP="00A20EA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0464B3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03BFA7CB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6A94B610" w14:textId="4BBE127D" w:rsidR="00A20EAA" w:rsidRPr="00A20EAA" w:rsidRDefault="00A20EAA" w:rsidP="00C162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ПАРАМЕТРЫ</w:t>
      </w:r>
    </w:p>
    <w:p w14:paraId="6619812A" w14:textId="55D82CCF" w:rsidR="00A20EAA" w:rsidRPr="00A20EAA" w:rsidRDefault="00A20EAA" w:rsidP="00C162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подключения (технологического присоединения)</w:t>
      </w:r>
    </w:p>
    <w:p w14:paraId="7B7D2409" w14:textId="613BF483" w:rsidR="00A20EAA" w:rsidRPr="00A20EAA" w:rsidRDefault="00A20EAA" w:rsidP="00C162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к централизованной системе холодного водоснабжения</w:t>
      </w:r>
    </w:p>
    <w:p w14:paraId="0ADC702C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45C8080C" w14:textId="2BF5ADBE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Подключаемый объект _____________________________________________</w:t>
      </w:r>
      <w:r w:rsidR="00893C60">
        <w:rPr>
          <w:rFonts w:eastAsiaTheme="minorEastAsia"/>
        </w:rPr>
        <w:t>____________________</w:t>
      </w:r>
      <w:r w:rsidRPr="00A20EAA">
        <w:rPr>
          <w:rFonts w:eastAsiaTheme="minorEastAsia"/>
        </w:rPr>
        <w:t>______</w:t>
      </w:r>
    </w:p>
    <w:p w14:paraId="25E999D0" w14:textId="6B4931E6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Кадастровый номер земельного участка ____________________________</w:t>
      </w:r>
      <w:r w:rsidR="00893C60">
        <w:rPr>
          <w:rFonts w:eastAsiaTheme="minorEastAsia"/>
        </w:rPr>
        <w:t>_______________________</w:t>
      </w:r>
      <w:r w:rsidRPr="00A20EAA">
        <w:rPr>
          <w:rFonts w:eastAsiaTheme="minorEastAsia"/>
        </w:rPr>
        <w:t>______</w:t>
      </w:r>
    </w:p>
    <w:p w14:paraId="22126A07" w14:textId="084C5DBC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Точка  подключения  (технологического присоединения) к централизованной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системе холодного водоснабжения ________________________________________________________________________________</w:t>
      </w:r>
    </w:p>
    <w:p w14:paraId="2D3AB32B" w14:textId="3D375A66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Технические   требования   к  подключаемым  объектам,  в  том  числе  к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устройствам и сооружениям для подключения, а также к выполняемым заявителем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мероприятиям для осуществления подключения</w:t>
      </w:r>
      <w:r w:rsidR="00C162A5">
        <w:rPr>
          <w:rFonts w:eastAsiaTheme="minorEastAsia"/>
        </w:rPr>
        <w:t xml:space="preserve"> _____</w:t>
      </w:r>
      <w:r w:rsidRPr="00A20EAA">
        <w:rPr>
          <w:rFonts w:eastAsiaTheme="minorEastAsia"/>
        </w:rPr>
        <w:t xml:space="preserve"> ______________________________</w:t>
      </w:r>
      <w:r w:rsidR="00C162A5">
        <w:rPr>
          <w:rFonts w:eastAsiaTheme="minorEastAsia"/>
        </w:rPr>
        <w:t>_______________________________________________________________</w:t>
      </w:r>
    </w:p>
    <w:p w14:paraId="32E25D2A" w14:textId="7099B0D3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Гарантируемый  свободный  напор  в  месте присоединения и геодезическая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отметка верха трубы</w:t>
      </w:r>
      <w:r w:rsidR="00C162A5">
        <w:rPr>
          <w:rFonts w:eastAsiaTheme="minorEastAsia"/>
        </w:rPr>
        <w:t xml:space="preserve"> _________</w:t>
      </w:r>
      <w:r w:rsidRPr="00A20EAA">
        <w:rPr>
          <w:rFonts w:eastAsiaTheme="minorEastAsia"/>
        </w:rPr>
        <w:t xml:space="preserve"> _______________________________________________________</w:t>
      </w:r>
      <w:r w:rsidR="00C162A5">
        <w:rPr>
          <w:rFonts w:eastAsiaTheme="minorEastAsia"/>
        </w:rPr>
        <w:t>______________________________________</w:t>
      </w:r>
    </w:p>
    <w:p w14:paraId="3AC7EAB5" w14:textId="12173A82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Разрешаемый отбор объема холодной воды и режим водопотребления (отпуска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воды) __________________</w:t>
      </w:r>
    </w:p>
    <w:p w14:paraId="12F10E81" w14:textId="3A74FF89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Требования  к  установке  приборов  учета воды и устройству узла учета,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требования  к  средствам  измерений  (приборам  учета)  воды в узлах учета,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требования  к проектированию узла учета, месту размещения узла учета, схеме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установки   прибора  учета  и  иных  компонентов  узла  учета,  техническим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характеристикам  прибора учета, в том числе к точности, диапазону измерений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и  уровню  погрешности (требования к прибору учета воды не должны содержать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указания на определенные марки приборов и методики измерения) ____________.</w:t>
      </w:r>
    </w:p>
    <w:p w14:paraId="0024DA2B" w14:textId="7167EABD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Требования  к  обеспечению  соблюдения  условий пожарной безопасности и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подаче расчетных расходов холодной воды для пожаротушения ________________.</w:t>
      </w:r>
    </w:p>
    <w:p w14:paraId="40DA0674" w14:textId="71A48BD3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Перечень  мер  по  рациональному  использованию  холодной воды, имеющий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рекомендательный характер ________________________________________________.</w:t>
      </w:r>
    </w:p>
    <w:p w14:paraId="55A7D13E" w14:textId="69B8DBB5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Границы   эксплуатационной   ответственности   по  водопроводным  сетям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исполнителя  и  заявителя  в  течение срока действия договора о подключении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(устанавливается по точке подключения)</w:t>
      </w:r>
      <w:r w:rsidR="00C162A5">
        <w:rPr>
          <w:rFonts w:eastAsiaTheme="minorEastAsia"/>
        </w:rPr>
        <w:t xml:space="preserve"> </w:t>
      </w:r>
      <w:r w:rsidRPr="00A20EAA">
        <w:rPr>
          <w:rFonts w:eastAsiaTheme="minorEastAsia"/>
        </w:rPr>
        <w:t>______________</w:t>
      </w:r>
    </w:p>
    <w:p w14:paraId="221326DE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53C6E95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C162A5" w:rsidRPr="00A20EAA" w14:paraId="31820994" w14:textId="77777777" w:rsidTr="00D04A1A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BD047" w14:textId="77777777" w:rsidR="00C162A5" w:rsidRPr="00A20EAA" w:rsidRDefault="00C162A5" w:rsidP="00D04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219A0" w14:textId="77777777" w:rsidR="00C162A5" w:rsidRPr="00A20EAA" w:rsidRDefault="00C162A5" w:rsidP="00D04A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DBCD5" w14:textId="77777777" w:rsidR="00C162A5" w:rsidRPr="00A20EAA" w:rsidRDefault="00C162A5" w:rsidP="00D04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Заявитель</w:t>
            </w:r>
          </w:p>
        </w:tc>
      </w:tr>
      <w:tr w:rsidR="00C162A5" w:rsidRPr="00A20EAA" w14:paraId="33E04408" w14:textId="77777777" w:rsidTr="00D04A1A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4B64735" w14:textId="77777777" w:rsidR="00C162A5" w:rsidRPr="00A20EAA" w:rsidRDefault="00C162A5" w:rsidP="00D04A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ЗАО «Заречье»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6B14B" w14:textId="77777777" w:rsidR="00C162A5" w:rsidRPr="00A20EAA" w:rsidRDefault="00C162A5" w:rsidP="00D04A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A5C5972" w14:textId="77777777" w:rsidR="00C162A5" w:rsidRPr="00A20EAA" w:rsidRDefault="00C162A5" w:rsidP="00D04A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162A5" w:rsidRPr="00A20EAA" w14:paraId="629FA8A8" w14:textId="77777777" w:rsidTr="00D04A1A">
        <w:tc>
          <w:tcPr>
            <w:tcW w:w="43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EA3AC" w14:textId="77777777" w:rsidR="00C162A5" w:rsidRPr="00A20EAA" w:rsidRDefault="00C162A5" w:rsidP="00D04A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9E33E" w14:textId="77777777" w:rsidR="00C162A5" w:rsidRPr="00A20EAA" w:rsidRDefault="00C162A5" w:rsidP="00D04A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F6843" w14:textId="77777777" w:rsidR="00C162A5" w:rsidRPr="00A20EAA" w:rsidRDefault="00C162A5" w:rsidP="00D04A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162A5" w:rsidRPr="00A20EAA" w14:paraId="182ED7EA" w14:textId="77777777" w:rsidTr="00D04A1A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61877" w14:textId="77777777" w:rsidR="00C162A5" w:rsidRPr="00A20EAA" w:rsidRDefault="00C162A5" w:rsidP="00D04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54221" w14:textId="77777777" w:rsidR="00C162A5" w:rsidRPr="00A20EAA" w:rsidRDefault="00C162A5" w:rsidP="00D04A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6CEF7" w14:textId="77777777" w:rsidR="00C162A5" w:rsidRPr="00A20EAA" w:rsidRDefault="00C162A5" w:rsidP="00D04A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"__" ___________ 20__ г.</w:t>
            </w:r>
          </w:p>
        </w:tc>
      </w:tr>
    </w:tbl>
    <w:p w14:paraId="10F28E84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4452249C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1E53598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0C66F17B" w14:textId="77777777" w:rsidR="00C162A5" w:rsidRDefault="00C162A5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22ACACDC" w14:textId="77777777" w:rsidR="00C162A5" w:rsidRDefault="00C162A5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4B733C6A" w14:textId="62E90C76" w:rsidR="00C162A5" w:rsidRDefault="00C162A5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218FF4AB" w14:textId="2AAA09E2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849DAB2" w14:textId="2457D654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8C60B10" w14:textId="40A347A5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3004ED2" w14:textId="4DDCABE0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25BA8532" w14:textId="7F949A50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2F0F663" w14:textId="7128E93C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4988A89F" w14:textId="1AB9B60E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7E9E563F" w14:textId="55702CCB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lastRenderedPageBreak/>
        <w:t>Приложение N 2</w:t>
      </w:r>
    </w:p>
    <w:p w14:paraId="1B5FB6A9" w14:textId="0A47D5E4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к договору</w:t>
      </w:r>
    </w:p>
    <w:p w14:paraId="41EF29F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о подключении (технологическом</w:t>
      </w:r>
    </w:p>
    <w:p w14:paraId="0F29C7E5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присоединении) к централизованной</w:t>
      </w:r>
    </w:p>
    <w:p w14:paraId="50E6438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системе холодного водоснабжения</w:t>
      </w:r>
    </w:p>
    <w:p w14:paraId="2CB979BF" w14:textId="77777777" w:rsidR="00A20EAA" w:rsidRPr="00A20EAA" w:rsidRDefault="00A20EAA" w:rsidP="00A20EA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28056D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7090A11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7780DC86" w14:textId="0DBB158B" w:rsidR="00A20EAA" w:rsidRPr="00A20EAA" w:rsidRDefault="00A20EAA" w:rsidP="00C162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6" w:name="Par3301"/>
      <w:bookmarkEnd w:id="6"/>
      <w:r w:rsidRPr="00A20EAA">
        <w:rPr>
          <w:rFonts w:eastAsiaTheme="minorEastAsia"/>
        </w:rPr>
        <w:t>ПЕРЕЧЕНЬ МЕРОПРИЯТИЙ</w:t>
      </w:r>
    </w:p>
    <w:p w14:paraId="2598F38C" w14:textId="5D3627B2" w:rsidR="00A20EAA" w:rsidRPr="00A20EAA" w:rsidRDefault="00A20EAA" w:rsidP="00C162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(в том числе технических) по подключению (технологическому</w:t>
      </w:r>
    </w:p>
    <w:p w14:paraId="77C406DE" w14:textId="019DCC55" w:rsidR="00A20EAA" w:rsidRPr="00A20EAA" w:rsidRDefault="00A20EAA" w:rsidP="00C162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присоединению) объекта к централизованной системе</w:t>
      </w:r>
    </w:p>
    <w:p w14:paraId="364857A7" w14:textId="1DB4853D" w:rsidR="00A20EAA" w:rsidRPr="00A20EAA" w:rsidRDefault="00A20EAA" w:rsidP="00C162A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холодного водоснабжения</w:t>
      </w:r>
    </w:p>
    <w:p w14:paraId="105775D1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A20EAA" w:rsidRPr="00A20EAA" w14:paraId="330CE778" w14:textId="77777777" w:rsidTr="00E4795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85BB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1041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5BA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81CA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Сроки выполнения</w:t>
            </w:r>
          </w:p>
        </w:tc>
      </w:tr>
      <w:tr w:rsidR="00A20EAA" w:rsidRPr="00A20EAA" w14:paraId="3AB5CCA3" w14:textId="77777777" w:rsidTr="00E4795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AC35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16E9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E88B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1F18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A20EAA" w:rsidRPr="00A20EAA" w14:paraId="02F3137B" w14:textId="77777777" w:rsidTr="00E4795E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58C9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I. Мероприятия исполнителя</w:t>
            </w:r>
          </w:p>
        </w:tc>
      </w:tr>
      <w:tr w:rsidR="00A20EAA" w:rsidRPr="00A20EAA" w14:paraId="004D1342" w14:textId="77777777" w:rsidTr="00E4795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FDEC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EF9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0E77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EB48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20EAA" w:rsidRPr="00A20EAA" w14:paraId="1E72EC5E" w14:textId="77777777" w:rsidTr="00E4795E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863F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II. Мероприятия заявителя</w:t>
            </w:r>
          </w:p>
        </w:tc>
      </w:tr>
      <w:tr w:rsidR="00A20EAA" w:rsidRPr="00A20EAA" w14:paraId="1399387D" w14:textId="77777777" w:rsidTr="00E4795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CF8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D01F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20CA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8B98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818C6F5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6995A401" w14:textId="48234595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Исполнитель </w:t>
      </w:r>
      <w:r w:rsidR="00BD0083">
        <w:rPr>
          <w:rFonts w:eastAsiaTheme="minorEastAsia"/>
        </w:rPr>
        <w:t>ЗАО «Заречье»</w:t>
      </w:r>
      <w:r w:rsidRPr="00A20EAA">
        <w:rPr>
          <w:rFonts w:eastAsiaTheme="minorEastAsia"/>
        </w:rPr>
        <w:t xml:space="preserve">                                                      Заявитель</w:t>
      </w:r>
    </w:p>
    <w:p w14:paraId="2CC1B61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1E72A61C" w14:textId="7E105FD1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_______________________________________ </w:t>
      </w:r>
      <w:r w:rsidR="00BD0083">
        <w:rPr>
          <w:rFonts w:eastAsiaTheme="minorEastAsia"/>
        </w:rPr>
        <w:t xml:space="preserve">                         </w:t>
      </w:r>
      <w:r w:rsidRPr="00A20EAA">
        <w:rPr>
          <w:rFonts w:eastAsiaTheme="minorEastAsia"/>
        </w:rPr>
        <w:t>___________________________________</w:t>
      </w:r>
    </w:p>
    <w:p w14:paraId="2F5B4448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5B575C44" w14:textId="120D6AED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"__" ____________________ 20__ г.         </w:t>
      </w:r>
      <w:r w:rsidR="00BD0083">
        <w:rPr>
          <w:rFonts w:eastAsiaTheme="minorEastAsia"/>
        </w:rPr>
        <w:t xml:space="preserve">                                  </w:t>
      </w:r>
      <w:r w:rsidRPr="00A20EAA">
        <w:rPr>
          <w:rFonts w:eastAsiaTheme="minorEastAsia"/>
        </w:rPr>
        <w:t>"__" ____________________ 20__ г.</w:t>
      </w:r>
    </w:p>
    <w:p w14:paraId="417B7BF0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394E7ADB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12CC0724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45A345A3" w14:textId="77777777" w:rsidR="00A20EAA" w:rsidRDefault="00A20EAA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32686135" w14:textId="77777777" w:rsidR="00A20EAA" w:rsidRDefault="00A20EAA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896A64F" w14:textId="720C45E1" w:rsidR="00A20EAA" w:rsidRDefault="00A20EAA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BE1C498" w14:textId="7F3FDECB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053214F" w14:textId="2031AE71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2CFDD741" w14:textId="2137A6EA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F0B31BA" w14:textId="578F0691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24FBD21A" w14:textId="6BB7F8B9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BCDC3C7" w14:textId="6FDC526D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72531515" w14:textId="785CBFA3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1930B78B" w14:textId="7CFE158D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3A8DBC0F" w14:textId="6A744C69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AA4447F" w14:textId="5AE46246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69B02BB" w14:textId="03C4779C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232D4D94" w14:textId="1C05D932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276A1002" w14:textId="2AF4E316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FB88BFA" w14:textId="35DEA626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3998DFB7" w14:textId="38CB3623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6E8C191" w14:textId="0A56C440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3DB3864B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42EA7578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lastRenderedPageBreak/>
        <w:t>Приложение N 4</w:t>
      </w:r>
    </w:p>
    <w:p w14:paraId="37A957A2" w14:textId="3BCD9C1D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к договору</w:t>
      </w:r>
    </w:p>
    <w:p w14:paraId="7693AFE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о подключении (технологическом</w:t>
      </w:r>
    </w:p>
    <w:p w14:paraId="1AD0FB48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присоединении) к централизованной</w:t>
      </w:r>
    </w:p>
    <w:p w14:paraId="5E44A716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системе холодного водоснабжения</w:t>
      </w:r>
    </w:p>
    <w:p w14:paraId="0ACADE1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3B7162A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41D9FBC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629C2BA6" w14:textId="27CBD321" w:rsidR="00A20EAA" w:rsidRPr="00A20EAA" w:rsidRDefault="00A20EAA" w:rsidP="00BD008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7" w:name="Par3357"/>
      <w:bookmarkEnd w:id="7"/>
      <w:r w:rsidRPr="00A20EAA">
        <w:rPr>
          <w:rFonts w:eastAsiaTheme="minorEastAsia"/>
        </w:rPr>
        <w:t>РАЗМЕР ПЛАТЫ</w:t>
      </w:r>
    </w:p>
    <w:p w14:paraId="1C4367E8" w14:textId="516F58FA" w:rsidR="00A20EAA" w:rsidRPr="00A20EAA" w:rsidRDefault="00A20EAA" w:rsidP="00BD008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за подключение (технологическое присоединение)</w:t>
      </w:r>
    </w:p>
    <w:p w14:paraId="60F5F8A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5750586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               1 вариант</w:t>
      </w:r>
    </w:p>
    <w:p w14:paraId="405B9945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7D6A2D65" w14:textId="7305ACBE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В  случае  если  плата  за  подключение (технологическое присоединение)</w:t>
      </w:r>
      <w:r w:rsidR="00BD0083">
        <w:rPr>
          <w:rFonts w:eastAsiaTheme="minorEastAsia"/>
        </w:rPr>
        <w:t xml:space="preserve"> </w:t>
      </w:r>
      <w:r w:rsidRPr="00A20EAA">
        <w:rPr>
          <w:rFonts w:eastAsiaTheme="minorEastAsia"/>
        </w:rPr>
        <w:t>рассчитывается  исполнителем исходя из установленных тарифов на подключение</w:t>
      </w:r>
      <w:r w:rsidR="00BD0083">
        <w:rPr>
          <w:rFonts w:eastAsiaTheme="minorEastAsia"/>
        </w:rPr>
        <w:t xml:space="preserve"> </w:t>
      </w:r>
      <w:r w:rsidRPr="00A20EAA">
        <w:rPr>
          <w:rFonts w:eastAsiaTheme="minorEastAsia"/>
        </w:rPr>
        <w:t>(технологическое    присоединение),    размер    платы    за    подключение</w:t>
      </w:r>
      <w:r w:rsidR="00BD0083">
        <w:rPr>
          <w:rFonts w:eastAsiaTheme="minorEastAsia"/>
        </w:rPr>
        <w:t xml:space="preserve"> </w:t>
      </w:r>
      <w:r w:rsidRPr="00A20EAA">
        <w:rPr>
          <w:rFonts w:eastAsiaTheme="minorEastAsia"/>
        </w:rPr>
        <w:t>(технологическое   присоединение)   по   настоящему   договору   составляет</w:t>
      </w:r>
      <w:r w:rsidR="00BD0083">
        <w:rPr>
          <w:rFonts w:eastAsiaTheme="minorEastAsia"/>
        </w:rPr>
        <w:t xml:space="preserve"> </w:t>
      </w:r>
      <w:r w:rsidRPr="00A20EAA">
        <w:rPr>
          <w:rFonts w:eastAsiaTheme="minorEastAsia"/>
        </w:rPr>
        <w:t>____________________ (___________________)  рублей,  кроме  того  налог  на</w:t>
      </w:r>
      <w:r w:rsidR="00BD0083">
        <w:rPr>
          <w:rFonts w:eastAsiaTheme="minorEastAsia"/>
        </w:rPr>
        <w:t xml:space="preserve"> </w:t>
      </w:r>
      <w:r w:rsidRPr="00A20EAA">
        <w:rPr>
          <w:rFonts w:eastAsiaTheme="minorEastAsia"/>
        </w:rPr>
        <w:t>добавленную стоимость ____________ рублей, и определена путем суммирования:</w:t>
      </w:r>
    </w:p>
    <w:p w14:paraId="4E79E8CA" w14:textId="4E392420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произведения  действующей на дату заключения настоящего договора ставки</w:t>
      </w:r>
      <w:r w:rsidR="00BD0083">
        <w:rPr>
          <w:rFonts w:eastAsiaTheme="minorEastAsia"/>
        </w:rPr>
        <w:t xml:space="preserve"> </w:t>
      </w:r>
      <w:r w:rsidRPr="00A20EAA">
        <w:rPr>
          <w:rFonts w:eastAsiaTheme="minorEastAsia"/>
        </w:rPr>
        <w:t>тарифа  за  подключаемую  нагрузку водопроводной сети в размере ___________</w:t>
      </w:r>
      <w:r w:rsidR="00BD0083">
        <w:rPr>
          <w:rFonts w:eastAsiaTheme="minorEastAsia"/>
        </w:rPr>
        <w:t xml:space="preserve"> </w:t>
      </w:r>
      <w:r w:rsidRPr="00A20EAA">
        <w:rPr>
          <w:rFonts w:eastAsiaTheme="minorEastAsia"/>
        </w:rPr>
        <w:t>тыс. руб./куб. м в сутки,</w:t>
      </w:r>
      <w:r w:rsidR="00BD0083">
        <w:rPr>
          <w:rFonts w:eastAsiaTheme="minorEastAsia"/>
        </w:rPr>
        <w:t xml:space="preserve"> </w:t>
      </w:r>
      <w:r w:rsidRPr="00A20EAA">
        <w:rPr>
          <w:rFonts w:eastAsiaTheme="minorEastAsia"/>
        </w:rPr>
        <w:t>установленной</w:t>
      </w:r>
      <w:r w:rsidR="00BD0083">
        <w:rPr>
          <w:rFonts w:eastAsiaTheme="minorEastAsia"/>
        </w:rPr>
        <w:t xml:space="preserve"> </w:t>
      </w:r>
      <w:r w:rsidRPr="00A20EAA">
        <w:rPr>
          <w:rFonts w:eastAsiaTheme="minorEastAsia"/>
        </w:rPr>
        <w:t>_____________,</w:t>
      </w:r>
    </w:p>
    <w:p w14:paraId="16980489" w14:textId="3DC412BD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(наименование органа, установившего тариф на подключение,</w:t>
      </w:r>
      <w:r w:rsidR="00BD0083">
        <w:rPr>
          <w:rFonts w:eastAsiaTheme="minorEastAsia"/>
        </w:rPr>
        <w:t xml:space="preserve"> </w:t>
      </w:r>
      <w:r w:rsidRPr="00A20EAA">
        <w:rPr>
          <w:rFonts w:eastAsiaTheme="minorEastAsia"/>
        </w:rPr>
        <w:t>номер и дата документа, подтверждающего его установление)</w:t>
      </w:r>
    </w:p>
    <w:p w14:paraId="60F2C738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и подключаемой нагрузки в точке (точках) подключения в размере:</w:t>
      </w:r>
    </w:p>
    <w:p w14:paraId="5CD1AC2C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в точке 1 ____________ куб. м/сут;</w:t>
      </w:r>
    </w:p>
    <w:p w14:paraId="72C7055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в точке 2 ____________ куб. м/сут;</w:t>
      </w:r>
    </w:p>
    <w:p w14:paraId="582520B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в точке 3 ____________ куб. м/сут;</w:t>
      </w:r>
    </w:p>
    <w:p w14:paraId="2C91424C" w14:textId="66CBE859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произведения  действующей на дату заключения настоящего договора ставки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тарифа  за  протяженность  водопроводной  сети  в  размере  __________ тыс.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руб./км, установленной указанным органом тарифного регулирования,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 xml:space="preserve">    и  расстояния  от  точки  (точек)  подключения до точки присоединения к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централизованной системе холодного водоснабжения:</w:t>
      </w:r>
    </w:p>
    <w:p w14:paraId="5BA93054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точка 1 __________________________________;</w:t>
      </w:r>
    </w:p>
    <w:p w14:paraId="04AFF4B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точка 2 __________________________________;</w:t>
      </w:r>
    </w:p>
    <w:p w14:paraId="6D4CB18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точка 3 __________________________________;</w:t>
      </w:r>
    </w:p>
    <w:p w14:paraId="63E71E27" w14:textId="027CA51D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величины   расходов   исполнителя,   понесенных  им  в  виде  платы  за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подключение  (технологическое  присоединение)  к  технологически  связанным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(смежным)   объектам   централизованной  системы  холодного  водоснабжения,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принадлежащим  на  праве  собственности  или  на  ином  законном  основании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смежному  владельцу,  исчисленной в соответствии с тарифами на подключение,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которые установлены для подключения к указанным объектам, или установленной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индивидуально  решением  органа  тарифного  регулирования для подключения к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указанным объектам, в размере ___________ (_______________________)  рублей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(без учета налога на добавленную стоимость)</w:t>
      </w:r>
    </w:p>
    <w:p w14:paraId="347CA39F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1E19D862" w14:textId="1DA85B88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Примечание. Настоящий   абзац   заполняется   в   случае    подключения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 xml:space="preserve"> (технологического  присоединения)  объектов заявителя через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технологически связанные (смежные) объекты централизованной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системы   холодного водоснабжения,  принадлежащие на  праве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собственности  или  на  ином  законном  основании  смежному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владельцу.</w:t>
      </w:r>
    </w:p>
    <w:p w14:paraId="608EF6A6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67993058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налог на добавленную стоимость в размере ______________ рублей</w:t>
      </w:r>
    </w:p>
    <w:p w14:paraId="7AE08B56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134E6D9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               2 вариант</w:t>
      </w:r>
    </w:p>
    <w:p w14:paraId="42CFCDD1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4C39C19A" w14:textId="2421645C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В  случае  если  плата  за  подключение (технологическое присоединение)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устанавливается  органом  регулирования тарифов индивидуально, размер платы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за  подключение  (технологическое  присоединение)  по  настоящему  договору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составляет __________________ (______________________)</w:t>
      </w:r>
    </w:p>
    <w:p w14:paraId="4AE1F42C" w14:textId="0A063ED8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рублей,  кроме  того налог на добавленную стоимость ___________________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рублей, и определяется путем суммирования:</w:t>
      </w:r>
      <w:r w:rsidR="00893C60">
        <w:rPr>
          <w:rFonts w:eastAsiaTheme="minorEastAsia"/>
        </w:rPr>
        <w:t xml:space="preserve"> </w:t>
      </w:r>
    </w:p>
    <w:p w14:paraId="7A786960" w14:textId="37340EC3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платы  за  подключение  (технологическое  присоединение), установленной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индивидуально решением ___</w:t>
      </w:r>
    </w:p>
    <w:p w14:paraId="786F86E0" w14:textId="6CEA2FCD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____________________________________________________________________</w:t>
      </w:r>
      <w:r w:rsidR="00893C60">
        <w:rPr>
          <w:rFonts w:eastAsiaTheme="minorEastAsia"/>
        </w:rPr>
        <w:t>___________________</w:t>
      </w:r>
      <w:r w:rsidRPr="00A20EAA">
        <w:rPr>
          <w:rFonts w:eastAsiaTheme="minorEastAsia"/>
        </w:rPr>
        <w:t>______,</w:t>
      </w:r>
    </w:p>
    <w:p w14:paraId="69963B14" w14:textId="6F38C89A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(наименование органа регулирования тарифов, установившего</w:t>
      </w:r>
    </w:p>
    <w:p w14:paraId="43656A46" w14:textId="7074A2F8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размер платы для заявителя, дата и номер решения)</w:t>
      </w:r>
    </w:p>
    <w:p w14:paraId="24AACA83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составляющей _________________ (___________________) рублей;</w:t>
      </w:r>
    </w:p>
    <w:p w14:paraId="186A59EB" w14:textId="69B6F68E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величины   расходов   исполнителя,   понесенных  им  в  виде  платы  за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 xml:space="preserve">подключение  (технологическое  </w:t>
      </w:r>
      <w:r w:rsidRPr="00A20EAA">
        <w:rPr>
          <w:rFonts w:eastAsiaTheme="minorEastAsia"/>
        </w:rPr>
        <w:lastRenderedPageBreak/>
        <w:t>присоединение)  к  технологически  связанным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(смежным)   объектам   централизованной  системы  холодного  водоснабжения,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принадлежащим  на  праве  собственности  или  на  ином  законном  основании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смежному  владельцу,  исчисленной в соответствии с тарифами на подключение,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которые установлены для подключения к указанным объектам, или установленной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индивидуально  решением  органа  тарифного  регулирования для подключения к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указанным объектам, в размере ______________ (_____________________) рублей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(без учета налога на добавленную стоимость);</w:t>
      </w:r>
    </w:p>
    <w:p w14:paraId="43084BC3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636B36C1" w14:textId="54E2B5CA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Примечание. Настоящий    абзац    заполняется   в   случае  подключения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 xml:space="preserve"> (технологического  присоединения)  объектов заявителя через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технологически связанные (смежные) объекты централизованной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системы холодного  водоснабжения,  принадлежащие  на  праве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собственности  или  на  ином  законном  основании  смежному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владельцу.</w:t>
      </w:r>
    </w:p>
    <w:p w14:paraId="2320823A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3130A511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налог на добавленную стоимость в размере __________________ рублей</w:t>
      </w:r>
    </w:p>
    <w:p w14:paraId="32394748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A20EAA" w:rsidRPr="00A20EAA" w14:paraId="05B6497A" w14:textId="77777777" w:rsidTr="00E4795E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06148" w14:textId="343CB3C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Исполнитель</w:t>
            </w:r>
            <w:r w:rsidR="00893C60">
              <w:rPr>
                <w:rFonts w:eastAsiaTheme="minorEastAsia"/>
                <w:sz w:val="24"/>
                <w:szCs w:val="24"/>
              </w:rPr>
              <w:t xml:space="preserve"> ЗАО «Заречье»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0F5FA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94419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Заявитель</w:t>
            </w:r>
          </w:p>
        </w:tc>
      </w:tr>
      <w:tr w:rsidR="00A20EAA" w:rsidRPr="00A20EAA" w14:paraId="25B55C66" w14:textId="77777777" w:rsidTr="00E4795E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D2D915B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E2734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DA2B2E2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20EAA" w:rsidRPr="00A20EAA" w14:paraId="47F2FA25" w14:textId="77777777" w:rsidTr="00E4795E">
        <w:tc>
          <w:tcPr>
            <w:tcW w:w="43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675CB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1C430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03E4D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20EAA" w:rsidRPr="00A20EAA" w14:paraId="60AF47F3" w14:textId="77777777" w:rsidTr="00E4795E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3460A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2DD5B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298DE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"__" ___________ 20__ г.</w:t>
            </w:r>
          </w:p>
        </w:tc>
      </w:tr>
    </w:tbl>
    <w:p w14:paraId="3F68242C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19407F3B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5A5DCCB4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5B83002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4BAA1EE1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2441E4F4" w14:textId="77777777" w:rsidR="00A20EAA" w:rsidRDefault="00A20EAA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566E557" w14:textId="77777777" w:rsidR="00A20EAA" w:rsidRDefault="00A20EAA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70FF941" w14:textId="77777777" w:rsidR="00A20EAA" w:rsidRDefault="00A20EAA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74649510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4EC626F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4EDD4339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22938F1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E188965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7A319FBD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0A1466D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5136B6F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D18C44C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2CDD4F63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19C99E5F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EC77850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BBAE861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354EAFDE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5ADE153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37E0CFB0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12E86EF8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9577BF7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752A7C16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386C27BA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40C33C75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38F22FE2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7B8CAF7B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104E2AF0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F2313E8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86F6C7D" w14:textId="21D1F7FB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lastRenderedPageBreak/>
        <w:t>Приложение N 5</w:t>
      </w:r>
    </w:p>
    <w:p w14:paraId="45A1CD94" w14:textId="296A9BEC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к договору</w:t>
      </w:r>
    </w:p>
    <w:p w14:paraId="6B587C4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о подключении (технологическом</w:t>
      </w:r>
    </w:p>
    <w:p w14:paraId="3CA3D37B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присоединении) к централизованной</w:t>
      </w:r>
    </w:p>
    <w:p w14:paraId="73F4F7E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системе холодного водоснабжения</w:t>
      </w:r>
    </w:p>
    <w:p w14:paraId="17D7AADF" w14:textId="77777777" w:rsidR="00A20EAA" w:rsidRPr="00A20EAA" w:rsidRDefault="00A20EAA" w:rsidP="00A20EA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47C2DEF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19F16FAC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5E55D234" w14:textId="4FBF55D7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8" w:name="Par3466"/>
      <w:bookmarkEnd w:id="8"/>
      <w:r w:rsidRPr="00A20EAA">
        <w:rPr>
          <w:rFonts w:eastAsiaTheme="minorEastAsia"/>
        </w:rPr>
        <w:t>АКТ</w:t>
      </w:r>
    </w:p>
    <w:p w14:paraId="1D6E01FD" w14:textId="7A4CF989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о подключении (технологическом присоединении) объекта</w:t>
      </w:r>
    </w:p>
    <w:p w14:paraId="204F0C5F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4679A833" w14:textId="63160FE5" w:rsidR="00A20EAA" w:rsidRPr="00A20EAA" w:rsidRDefault="00893C60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Закрытое акционерное общество «Заречье», </w:t>
      </w:r>
      <w:r w:rsidR="00A20EAA" w:rsidRPr="00A20EAA">
        <w:rPr>
          <w:rFonts w:eastAsiaTheme="minorEastAsia"/>
        </w:rPr>
        <w:t xml:space="preserve">именуемое в дальнейшем исполнителем, в лице </w:t>
      </w:r>
      <w:r>
        <w:rPr>
          <w:rFonts w:eastAsiaTheme="minorEastAsia"/>
        </w:rPr>
        <w:t xml:space="preserve">______ ___________ </w:t>
      </w:r>
      <w:r w:rsidR="00A20EAA" w:rsidRPr="00A20EAA">
        <w:rPr>
          <w:rFonts w:eastAsiaTheme="minorEastAsia"/>
        </w:rPr>
        <w:t>__________________________</w:t>
      </w:r>
      <w:r>
        <w:rPr>
          <w:rFonts w:eastAsiaTheme="minorEastAsia"/>
        </w:rPr>
        <w:t>___________________________________________________</w:t>
      </w:r>
      <w:r w:rsidR="00A20EAA" w:rsidRPr="00A20EAA">
        <w:rPr>
          <w:rFonts w:eastAsiaTheme="minorEastAsia"/>
        </w:rPr>
        <w:t>____,</w:t>
      </w:r>
    </w:p>
    <w:p w14:paraId="44367715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    (наименование должности, фамилия, имя, отчество)</w:t>
      </w:r>
    </w:p>
    <w:p w14:paraId="78833033" w14:textId="2EE84F35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действующего на основании ____________________________________</w:t>
      </w:r>
      <w:r w:rsidR="00893C60">
        <w:rPr>
          <w:rFonts w:eastAsiaTheme="minorEastAsia"/>
        </w:rPr>
        <w:t>___________________</w:t>
      </w:r>
      <w:r w:rsidRPr="00A20EAA">
        <w:rPr>
          <w:rFonts w:eastAsiaTheme="minorEastAsia"/>
        </w:rPr>
        <w:t>____________,</w:t>
      </w:r>
    </w:p>
    <w:p w14:paraId="4AE16225" w14:textId="6D25F8D2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           </w:t>
      </w:r>
      <w:r w:rsidR="00893C60">
        <w:rPr>
          <w:rFonts w:eastAsiaTheme="minorEastAsia"/>
        </w:rPr>
        <w:t xml:space="preserve">                                  </w:t>
      </w:r>
      <w:r w:rsidRPr="00A20EAA">
        <w:rPr>
          <w:rFonts w:eastAsiaTheme="minorEastAsia"/>
        </w:rPr>
        <w:t xml:space="preserve">(положение, устав, доверенность </w:t>
      </w:r>
      <w:r w:rsidR="00893C60">
        <w:rPr>
          <w:rFonts w:eastAsiaTheme="minorEastAsia"/>
        </w:rPr>
        <w:t>–</w:t>
      </w:r>
      <w:r w:rsidRPr="00A20EAA">
        <w:rPr>
          <w:rFonts w:eastAsiaTheme="minorEastAsia"/>
        </w:rPr>
        <w:t xml:space="preserve"> указать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нужное)</w:t>
      </w:r>
    </w:p>
    <w:p w14:paraId="437F1409" w14:textId="05CE9704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с одной стороны, и __________________________________________</w:t>
      </w:r>
      <w:r w:rsidR="00893C60">
        <w:rPr>
          <w:rFonts w:eastAsiaTheme="minorEastAsia"/>
        </w:rPr>
        <w:t>_____________________</w:t>
      </w:r>
      <w:r w:rsidRPr="00A20EAA">
        <w:rPr>
          <w:rFonts w:eastAsiaTheme="minorEastAsia"/>
        </w:rPr>
        <w:t>_____________,</w:t>
      </w:r>
    </w:p>
    <w:p w14:paraId="7D307B00" w14:textId="61841A71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(наименование организации)</w:t>
      </w:r>
    </w:p>
    <w:p w14:paraId="47EBB81E" w14:textId="43059D8F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именуемое в дальнейшем заявителем, в лице __________________</w:t>
      </w:r>
      <w:r w:rsidR="00893C60">
        <w:rPr>
          <w:rFonts w:eastAsiaTheme="minorEastAsia"/>
        </w:rPr>
        <w:t>______________________</w:t>
      </w:r>
      <w:r w:rsidRPr="00A20EAA">
        <w:rPr>
          <w:rFonts w:eastAsiaTheme="minorEastAsia"/>
        </w:rPr>
        <w:t>______________,</w:t>
      </w:r>
    </w:p>
    <w:p w14:paraId="4CC7796F" w14:textId="36B97583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                         </w:t>
      </w:r>
      <w:r w:rsidR="00893C60">
        <w:rPr>
          <w:rFonts w:eastAsiaTheme="minorEastAsia"/>
        </w:rPr>
        <w:t xml:space="preserve">                                         </w:t>
      </w:r>
      <w:r w:rsidRPr="00A20EAA">
        <w:rPr>
          <w:rFonts w:eastAsiaTheme="minorEastAsia"/>
        </w:rPr>
        <w:t xml:space="preserve">   (наименование должности,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фамилия, имя, отчество)</w:t>
      </w:r>
    </w:p>
    <w:p w14:paraId="1B8A6387" w14:textId="760F333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действующего на основании _____________</w:t>
      </w:r>
      <w:r w:rsidR="00893C60">
        <w:rPr>
          <w:rFonts w:eastAsiaTheme="minorEastAsia"/>
        </w:rPr>
        <w:t>____________________</w:t>
      </w:r>
      <w:r w:rsidRPr="00A20EAA">
        <w:rPr>
          <w:rFonts w:eastAsiaTheme="minorEastAsia"/>
        </w:rPr>
        <w:t>___________________________________,</w:t>
      </w:r>
    </w:p>
    <w:p w14:paraId="055A20C1" w14:textId="4747DC1F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      </w:t>
      </w:r>
      <w:r w:rsidR="00893C60">
        <w:rPr>
          <w:rFonts w:eastAsiaTheme="minorEastAsia"/>
        </w:rPr>
        <w:t xml:space="preserve">                                         </w:t>
      </w:r>
      <w:r w:rsidRPr="00A20EAA">
        <w:rPr>
          <w:rFonts w:eastAsiaTheme="minorEastAsia"/>
        </w:rPr>
        <w:t xml:space="preserve">     (положение, устав, доверенность </w:t>
      </w:r>
      <w:r w:rsidR="00893C60">
        <w:rPr>
          <w:rFonts w:eastAsiaTheme="minorEastAsia"/>
        </w:rPr>
        <w:t>–</w:t>
      </w:r>
      <w:r w:rsidRPr="00A20EAA">
        <w:rPr>
          <w:rFonts w:eastAsiaTheme="minorEastAsia"/>
        </w:rPr>
        <w:t xml:space="preserve"> указать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нужное)</w:t>
      </w:r>
    </w:p>
    <w:p w14:paraId="43C97AD4" w14:textId="34A738E4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с  другой  стороны,  именуемые  в дальнейшем сторонами, составили настоящий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акт. Настоящим актом стороны подтверждают следующее:</w:t>
      </w:r>
    </w:p>
    <w:p w14:paraId="3558E5BD" w14:textId="5DA957C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а)  мероприятия  по  подготовке внутриплощадочных и (или) внутридомовых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 xml:space="preserve">сетей и оборудования объекта </w:t>
      </w:r>
      <w:r w:rsidR="00893C60">
        <w:rPr>
          <w:rFonts w:eastAsiaTheme="minorEastAsia"/>
        </w:rPr>
        <w:t>_______</w:t>
      </w:r>
      <w:r w:rsidRPr="00A20EAA">
        <w:rPr>
          <w:rFonts w:eastAsiaTheme="minorEastAsia"/>
        </w:rPr>
        <w:t>__________________________________________________________________________</w:t>
      </w:r>
    </w:p>
    <w:p w14:paraId="2E7250D6" w14:textId="449947BB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(объект капитального строительства, на котором предусматривается</w:t>
      </w:r>
    </w:p>
    <w:p w14:paraId="7293FF06" w14:textId="4761B3FD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потребление холодной воды, объект централизованных систем холодного</w:t>
      </w:r>
    </w:p>
    <w:p w14:paraId="32AB8EDA" w14:textId="0A42CFB3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водоснабжения - указать нужное)</w:t>
      </w:r>
    </w:p>
    <w:p w14:paraId="73C90F61" w14:textId="022E5F32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(далее   -   объект)   к  подключению  (технологическому  присоединению)  к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централизованной  системе холодного водоснабжения выполнены в полном объеме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в   порядке   и   сроки,  которые  предусмотрены  договором  о  подключении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(технологическом   присоединении)   к  централизованной  системе  холодного</w:t>
      </w:r>
    </w:p>
    <w:p w14:paraId="15A07E93" w14:textId="41D185D5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водоснабжения  от  "__" ____________ 20__ г. N _________ (далее - договор о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подключении);</w:t>
      </w:r>
    </w:p>
    <w:p w14:paraId="3B4BB8BF" w14:textId="57EE0CC2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б)  мероприятия  по  промывке  и  дезинфекции внутриплощадочных и (или)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внутридомовых   сетей   и  оборудования  выполнены,  при  этом  фиксируются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следующие данные:</w:t>
      </w:r>
    </w:p>
    <w:p w14:paraId="5B54532D" w14:textId="70558F21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результаты     анализов     качества    холодной    воды,    отвечающие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санитарно-гигиеническим требованиям: _____________________________________;</w:t>
      </w:r>
    </w:p>
    <w:p w14:paraId="3FAB4A2D" w14:textId="25BEC328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сведения  об  определенном  на  основании  показаний  средств измерений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количестве      холодной     воды,     израсходованной     на     промывку:</w:t>
      </w:r>
    </w:p>
    <w:p w14:paraId="294971F2" w14:textId="7C342E08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_________________________________________________________________</w:t>
      </w:r>
      <w:r w:rsidR="00893C60">
        <w:rPr>
          <w:rFonts w:eastAsiaTheme="minorEastAsia"/>
        </w:rPr>
        <w:t>_________________</w:t>
      </w:r>
      <w:r w:rsidRPr="00A20EAA">
        <w:rPr>
          <w:rFonts w:eastAsiaTheme="minorEastAsia"/>
        </w:rPr>
        <w:t>_________;</w:t>
      </w:r>
    </w:p>
    <w:p w14:paraId="37496C97" w14:textId="322F07C8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в)  узел  учета  допущен  к  эксплуатации  по результатам проверки узла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учета:</w:t>
      </w:r>
    </w:p>
    <w:p w14:paraId="16D7A83D" w14:textId="354F668A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______________________________________________________</w:t>
      </w:r>
      <w:r w:rsidR="00893C60">
        <w:rPr>
          <w:rFonts w:eastAsiaTheme="minorEastAsia"/>
        </w:rPr>
        <w:t>__________________</w:t>
      </w:r>
      <w:r w:rsidRPr="00A20EAA">
        <w:rPr>
          <w:rFonts w:eastAsiaTheme="minorEastAsia"/>
        </w:rPr>
        <w:t>____________________;</w:t>
      </w:r>
    </w:p>
    <w:p w14:paraId="6A5DE0C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(дата, время и местонахождение узла учета)</w:t>
      </w:r>
    </w:p>
    <w:p w14:paraId="2E845FF3" w14:textId="6857CB85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________________________________________________________</w:t>
      </w:r>
      <w:r w:rsidR="00893C60">
        <w:rPr>
          <w:rFonts w:eastAsiaTheme="minorEastAsia"/>
        </w:rPr>
        <w:t>__________________</w:t>
      </w:r>
      <w:r w:rsidRPr="00A20EAA">
        <w:rPr>
          <w:rFonts w:eastAsiaTheme="minorEastAsia"/>
        </w:rPr>
        <w:t>__________________;</w:t>
      </w:r>
    </w:p>
    <w:p w14:paraId="2761AF3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(фамилии, имена, отчества, должности и контактные данные лиц, принимавших</w:t>
      </w:r>
    </w:p>
    <w:p w14:paraId="698BA4D3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          участие в проверке)</w:t>
      </w:r>
    </w:p>
    <w:p w14:paraId="2D3F164F" w14:textId="7B11A1E9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_____________________________________________________</w:t>
      </w:r>
      <w:r w:rsidR="00893C60">
        <w:rPr>
          <w:rFonts w:eastAsiaTheme="minorEastAsia"/>
        </w:rPr>
        <w:t>_________________</w:t>
      </w:r>
      <w:r w:rsidRPr="00A20EAA">
        <w:rPr>
          <w:rFonts w:eastAsiaTheme="minorEastAsia"/>
        </w:rPr>
        <w:t>_____________________;</w:t>
      </w:r>
    </w:p>
    <w:p w14:paraId="68479E80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   (результаты проверки узла учета)</w:t>
      </w:r>
    </w:p>
    <w:p w14:paraId="1E98917C" w14:textId="6B76B19F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____________________________________________________________________</w:t>
      </w:r>
      <w:r w:rsidR="00893C60">
        <w:rPr>
          <w:rFonts w:eastAsiaTheme="minorEastAsia"/>
        </w:rPr>
        <w:t>__________________</w:t>
      </w:r>
      <w:r w:rsidRPr="00A20EAA">
        <w:rPr>
          <w:rFonts w:eastAsiaTheme="minorEastAsia"/>
        </w:rPr>
        <w:t>______;</w:t>
      </w:r>
    </w:p>
    <w:p w14:paraId="5E11F49F" w14:textId="514A490A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(показания приборов учета на момент завершения процедуры допуска узла</w:t>
      </w:r>
    </w:p>
    <w:p w14:paraId="71E268E7" w14:textId="29E0E61E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учета к эксплуатации, места на узле учета, в которых установлены</w:t>
      </w:r>
    </w:p>
    <w:p w14:paraId="15DF4A66" w14:textId="33E8CC70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контрольные одноразовые номерные пломбы (контрольные пломбы)</w:t>
      </w:r>
    </w:p>
    <w:p w14:paraId="0446B1BA" w14:textId="5E4A7E31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г)   исполнитель   выполнил   мероприятия,   предусмотренные  </w:t>
      </w:r>
      <w:hyperlink r:id="rId10" w:history="1">
        <w:r w:rsidRPr="00A20EAA">
          <w:rPr>
            <w:rFonts w:eastAsiaTheme="minorEastAsia"/>
          </w:rPr>
          <w:t>Правилами</w:t>
        </w:r>
      </w:hyperlink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холодного  водоснабжения  и  водоотведения,  утвержденными   постановлением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Правительства Российской Федерации от 29 июля 2013 г. N 644 "Об утверждении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Правил холодного водоснабжения  и  водоотведения  и  о  внесении  изменений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в   некоторые   акты   Правительства  Российской  Федерации",  договором  о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подключении    (технологическом   присоединении),   включая   осуществление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фактического  подключения  объекта  к  централизованной  системе  холодного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водоснабжения исполнителя.</w:t>
      </w:r>
    </w:p>
    <w:p w14:paraId="18872CA6" w14:textId="7A47001E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Величина подключаемой мощности (нагрузки) в точке (точках)  подключения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составляет:</w:t>
      </w:r>
    </w:p>
    <w:p w14:paraId="14C894A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в точке 1 ___________ м3/сут (__________ м3/час);</w:t>
      </w:r>
    </w:p>
    <w:p w14:paraId="6DFB94EB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в точке 2 ___________ м3/сут (__________ м3/час);</w:t>
      </w:r>
    </w:p>
    <w:p w14:paraId="678CFBCC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lastRenderedPageBreak/>
        <w:t xml:space="preserve">    в точке 3 ___________ м3/сут (__________ м3/час).</w:t>
      </w:r>
    </w:p>
    <w:p w14:paraId="15C797B5" w14:textId="755861F3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Величина   подключаемой мощности (нагрузки)  объекта  отпуска  холодной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воды составляет:</w:t>
      </w:r>
    </w:p>
    <w:p w14:paraId="2513C1D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в точке 1 ___________ м3/сут (__________ м3/час);</w:t>
      </w:r>
    </w:p>
    <w:p w14:paraId="0200FD3A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в точке 2 ___________ м3/сут (__________ м3/час);</w:t>
      </w:r>
    </w:p>
    <w:p w14:paraId="7AFF478C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в точке 3 ___________ м3/сут (__________ м3/час).</w:t>
      </w:r>
    </w:p>
    <w:p w14:paraId="2E68CFE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Точка (точки) подключения объекта:</w:t>
      </w:r>
    </w:p>
    <w:p w14:paraId="05FBCBA0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точка 1 _____________________;</w:t>
      </w:r>
    </w:p>
    <w:p w14:paraId="27BF6748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точка 2 _____________________;</w:t>
      </w:r>
    </w:p>
    <w:p w14:paraId="7A866C5C" w14:textId="0B762BBD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д) границей балансовой принадлежности объектов централизованной системы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холодного водоснабжения исполнителя и заявителя является _________________________________________________________.</w:t>
      </w:r>
    </w:p>
    <w:p w14:paraId="11F7F2F8" w14:textId="4F78A0B7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(указать адрес, наименование объектов и оборудования, по которым</w:t>
      </w:r>
    </w:p>
    <w:p w14:paraId="7030DD25" w14:textId="61BA6904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определяется граница балансовой принадлежности исполнителя</w:t>
      </w:r>
    </w:p>
    <w:p w14:paraId="1DA0D878" w14:textId="475BA4CE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и заявителя)</w:t>
      </w:r>
    </w:p>
    <w:p w14:paraId="3E9D292B" w14:textId="77777777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14:paraId="2E412B9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Схема границы балансовой принадлежности</w:t>
      </w:r>
    </w:p>
    <w:p w14:paraId="153218F3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A20EAA" w:rsidRPr="00A20EAA" w14:paraId="13897D55" w14:textId="77777777" w:rsidTr="00E4795E">
        <w:tc>
          <w:tcPr>
            <w:tcW w:w="3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F3D4A1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E3100B9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8F5AA0C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20EAA" w:rsidRPr="00A20EAA" w14:paraId="117C2365" w14:textId="77777777" w:rsidTr="00E4795E">
        <w:tc>
          <w:tcPr>
            <w:tcW w:w="3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C99D9BB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A915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95D75C6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;</w:t>
            </w:r>
          </w:p>
        </w:tc>
      </w:tr>
    </w:tbl>
    <w:p w14:paraId="626693E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3D685CCC" w14:textId="03129281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е)  границей эксплуатационной ответственности объектов централизованной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системы  холодного  водоснабжения исполнителя и заявителя является:</w:t>
      </w:r>
    </w:p>
    <w:p w14:paraId="67BCC7B0" w14:textId="361E945A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___________________________________________________________________</w:t>
      </w:r>
      <w:r w:rsidR="00893C60">
        <w:rPr>
          <w:rFonts w:eastAsiaTheme="minorEastAsia"/>
        </w:rPr>
        <w:t>_________________</w:t>
      </w:r>
      <w:r w:rsidRPr="00A20EAA">
        <w:rPr>
          <w:rFonts w:eastAsiaTheme="minorEastAsia"/>
        </w:rPr>
        <w:t>_______.</w:t>
      </w:r>
    </w:p>
    <w:p w14:paraId="50459303" w14:textId="7A8B1EEC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(указать адрес, наименование объектов и оборудования, по которым</w:t>
      </w:r>
    </w:p>
    <w:p w14:paraId="1825BF65" w14:textId="462E4F8E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определяется граница балансовой принадлежности исполнителя</w:t>
      </w:r>
    </w:p>
    <w:p w14:paraId="7B2C4F58" w14:textId="79AEC2E3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и заявителя)</w:t>
      </w:r>
    </w:p>
    <w:p w14:paraId="6DECD203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31419E6C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Схема границы эксплуатационной ответственности</w:t>
      </w:r>
    </w:p>
    <w:p w14:paraId="3D676D4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A20EAA" w:rsidRPr="00A20EAA" w14:paraId="7442715A" w14:textId="77777777" w:rsidTr="00E4795E">
        <w:tc>
          <w:tcPr>
            <w:tcW w:w="3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D800AE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09EDC6A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97ABA1A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20EAA" w:rsidRPr="00A20EAA" w14:paraId="6547D651" w14:textId="77777777" w:rsidTr="00E4795E">
        <w:tc>
          <w:tcPr>
            <w:tcW w:w="3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40377EA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2D58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8043A92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14:paraId="0FF5D51E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64FDA4C1" w14:textId="3C78DEA4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Исполнитель  </w:t>
      </w:r>
      <w:r w:rsidR="00893C60">
        <w:rPr>
          <w:rFonts w:eastAsiaTheme="minorEastAsia"/>
        </w:rPr>
        <w:t>ЗАО «Заречье»</w:t>
      </w:r>
      <w:r w:rsidRPr="00A20EAA">
        <w:rPr>
          <w:rFonts w:eastAsiaTheme="minorEastAsia"/>
        </w:rPr>
        <w:t xml:space="preserve">                         Заявитель</w:t>
      </w:r>
    </w:p>
    <w:p w14:paraId="71A67D8A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____________________________________   ____________________________________</w:t>
      </w:r>
    </w:p>
    <w:p w14:paraId="1B2B19E3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____________________________________   ____________________________________</w:t>
      </w:r>
    </w:p>
    <w:p w14:paraId="5F8CCB9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____________________________________   ____________________________________</w:t>
      </w:r>
    </w:p>
    <w:p w14:paraId="376B4D8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2A8AF111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"__" ___________________ 20__ г.       "__" ___________________ 20__ г.</w:t>
      </w:r>
    </w:p>
    <w:p w14:paraId="2F4EE0A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000D71D0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1ED3F7CE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44D65900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6E21413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5DD54B5F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13EC6548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78E8A62C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1F833D8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720AE16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420E1BE3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99177FA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75A960B3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70DB233F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459B71DE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923EABC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3A75CDB" w14:textId="77777777" w:rsidR="00893C60" w:rsidRDefault="00893C60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CCF0019" w14:textId="41F0F302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lastRenderedPageBreak/>
        <w:t>Приложение N 5(1)</w:t>
      </w:r>
    </w:p>
    <w:p w14:paraId="7C4365F7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к договору</w:t>
      </w:r>
    </w:p>
    <w:p w14:paraId="40ABBF5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о подключении (технологическом</w:t>
      </w:r>
    </w:p>
    <w:p w14:paraId="17D894AC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присоединении) к централизованной</w:t>
      </w:r>
    </w:p>
    <w:p w14:paraId="6ACC4E11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A20EAA">
        <w:rPr>
          <w:rFonts w:eastAsiaTheme="minorEastAsia"/>
          <w:sz w:val="24"/>
          <w:szCs w:val="24"/>
        </w:rPr>
        <w:t>системе холодного водоснабжения</w:t>
      </w:r>
    </w:p>
    <w:p w14:paraId="471C28C2" w14:textId="56A22230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9" w:name="Par3593"/>
      <w:bookmarkEnd w:id="9"/>
      <w:r w:rsidRPr="00A20EAA">
        <w:rPr>
          <w:rFonts w:eastAsiaTheme="minorEastAsia"/>
        </w:rPr>
        <w:t>АКТ</w:t>
      </w:r>
    </w:p>
    <w:p w14:paraId="1E547AD6" w14:textId="2506631B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о выполнении мероприятий по обеспечению технической</w:t>
      </w:r>
    </w:p>
    <w:p w14:paraId="29F92DD9" w14:textId="0114CA38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возможности подключения (технологического присоединения)</w:t>
      </w:r>
    </w:p>
    <w:p w14:paraId="5760A9F5" w14:textId="77777777" w:rsidR="00A20EAA" w:rsidRPr="00A20EAA" w:rsidRDefault="00A20EAA" w:rsidP="00893C6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14:paraId="0EB68199" w14:textId="75BF1A77" w:rsidR="00A20EAA" w:rsidRPr="00A20EAA" w:rsidRDefault="00893C60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Закрытое акционерное общество «Заречье», </w:t>
      </w:r>
      <w:r w:rsidR="00A20EAA" w:rsidRPr="00A20EAA">
        <w:rPr>
          <w:rFonts w:eastAsiaTheme="minorEastAsia"/>
        </w:rPr>
        <w:t>именуемое в дальнейшем исполнителем, в лице _____________________________________________________________________________________________,</w:t>
      </w:r>
    </w:p>
    <w:p w14:paraId="4A075BC7" w14:textId="38BA915D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(наименование должности, фамилия, имя, отчество</w:t>
      </w:r>
      <w:r w:rsidR="00893C60">
        <w:rPr>
          <w:rFonts w:eastAsiaTheme="minorEastAsia"/>
        </w:rPr>
        <w:t xml:space="preserve"> </w:t>
      </w:r>
      <w:r w:rsidRPr="00A20EAA">
        <w:rPr>
          <w:rFonts w:eastAsiaTheme="minorEastAsia"/>
        </w:rPr>
        <w:t>(последнее - при наличии))</w:t>
      </w:r>
    </w:p>
    <w:p w14:paraId="1758B597" w14:textId="52578E76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действующего на основании __________________________________</w:t>
      </w:r>
      <w:r w:rsidR="00893C60">
        <w:rPr>
          <w:rFonts w:eastAsiaTheme="minorEastAsia"/>
        </w:rPr>
        <w:t>____________________</w:t>
      </w:r>
      <w:r w:rsidRPr="00A20EAA">
        <w:rPr>
          <w:rFonts w:eastAsiaTheme="minorEastAsia"/>
        </w:rPr>
        <w:t>______________,</w:t>
      </w:r>
    </w:p>
    <w:p w14:paraId="413B2298" w14:textId="3FE1B60B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     </w:t>
      </w:r>
      <w:r w:rsidR="00893C60">
        <w:rPr>
          <w:rFonts w:eastAsiaTheme="minorEastAsia"/>
        </w:rPr>
        <w:t xml:space="preserve">                                         </w:t>
      </w:r>
      <w:r w:rsidRPr="00A20EAA">
        <w:rPr>
          <w:rFonts w:eastAsiaTheme="minorEastAsia"/>
        </w:rPr>
        <w:t xml:space="preserve">   (положение, устав, доверенность - указать нужное)</w:t>
      </w:r>
    </w:p>
    <w:p w14:paraId="14AAF8AA" w14:textId="4829CBE4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с одной стороны, и _____________</w:t>
      </w:r>
      <w:r w:rsidR="00893C60">
        <w:rPr>
          <w:rFonts w:eastAsiaTheme="minorEastAsia"/>
        </w:rPr>
        <w:t>_____________________</w:t>
      </w:r>
      <w:r w:rsidRPr="00A20EAA">
        <w:rPr>
          <w:rFonts w:eastAsiaTheme="minorEastAsia"/>
        </w:rPr>
        <w:t>__________________________________________,</w:t>
      </w:r>
    </w:p>
    <w:p w14:paraId="7E124442" w14:textId="3733491E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  </w:t>
      </w:r>
      <w:r w:rsidR="00893C60">
        <w:rPr>
          <w:rFonts w:eastAsiaTheme="minorEastAsia"/>
        </w:rPr>
        <w:t xml:space="preserve">                                            </w:t>
      </w:r>
      <w:r w:rsidRPr="00A20EAA">
        <w:rPr>
          <w:rFonts w:eastAsiaTheme="minorEastAsia"/>
        </w:rPr>
        <w:t xml:space="preserve">   (наименование организации или физического лица)</w:t>
      </w:r>
    </w:p>
    <w:p w14:paraId="1DD18227" w14:textId="3FFA7114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именуемое в дальнейшем заявителем, в лице _________________________</w:t>
      </w:r>
      <w:r w:rsidR="00893C60">
        <w:rPr>
          <w:rFonts w:eastAsiaTheme="minorEastAsia"/>
        </w:rPr>
        <w:t>_____________________</w:t>
      </w:r>
      <w:r w:rsidRPr="00A20EAA">
        <w:rPr>
          <w:rFonts w:eastAsiaTheme="minorEastAsia"/>
        </w:rPr>
        <w:t>________</w:t>
      </w:r>
    </w:p>
    <w:p w14:paraId="097AD47C" w14:textId="6A5D1272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_______________________________________________________________</w:t>
      </w:r>
      <w:r w:rsidR="00893C60">
        <w:rPr>
          <w:rFonts w:eastAsiaTheme="minorEastAsia"/>
        </w:rPr>
        <w:t>__________________</w:t>
      </w:r>
      <w:r w:rsidRPr="00A20EAA">
        <w:rPr>
          <w:rFonts w:eastAsiaTheme="minorEastAsia"/>
        </w:rPr>
        <w:t>____________</w:t>
      </w:r>
    </w:p>
    <w:p w14:paraId="48364302" w14:textId="43BF1A2B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    (наименование должности, фамилия,</w:t>
      </w:r>
      <w:r w:rsidR="00EF6A79" w:rsidRPr="00EF6A79">
        <w:rPr>
          <w:rFonts w:eastAsiaTheme="minorEastAsia"/>
        </w:rPr>
        <w:t xml:space="preserve"> имя, отчество (последнее - при наличии))</w:t>
      </w:r>
    </w:p>
    <w:p w14:paraId="64B572C6" w14:textId="42CD7A15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______________________________________________</w:t>
      </w:r>
      <w:r w:rsidR="00EF6A79">
        <w:rPr>
          <w:rFonts w:eastAsiaTheme="minorEastAsia"/>
        </w:rPr>
        <w:t>___________________</w:t>
      </w:r>
      <w:r w:rsidRPr="00A20EAA">
        <w:rPr>
          <w:rFonts w:eastAsiaTheme="minorEastAsia"/>
        </w:rPr>
        <w:t>__, действующего на основании</w:t>
      </w:r>
    </w:p>
    <w:p w14:paraId="0767DA3D" w14:textId="72216260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_________________________________________________________________________</w:t>
      </w:r>
      <w:r w:rsidR="00EF6A79">
        <w:rPr>
          <w:rFonts w:eastAsiaTheme="minorEastAsia"/>
        </w:rPr>
        <w:t>_________________</w:t>
      </w:r>
      <w:r w:rsidRPr="00A20EAA">
        <w:rPr>
          <w:rFonts w:eastAsiaTheme="minorEastAsia"/>
        </w:rPr>
        <w:t>__</w:t>
      </w:r>
    </w:p>
    <w:p w14:paraId="362C03F1" w14:textId="05C7EEEB" w:rsidR="00A20EAA" w:rsidRPr="00A20EAA" w:rsidRDefault="00A20EAA" w:rsidP="00EF6A7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20EAA">
        <w:rPr>
          <w:rFonts w:eastAsiaTheme="minorEastAsia"/>
        </w:rPr>
        <w:t>(положение, устав, доверенность - указать нужное),</w:t>
      </w:r>
    </w:p>
    <w:p w14:paraId="043B052B" w14:textId="51A797FB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>с  другой  стороны, именуемые в дальнейшем сторонами,  составили  настоящий</w:t>
      </w:r>
      <w:r w:rsidR="00EF6A79">
        <w:rPr>
          <w:rFonts w:eastAsiaTheme="minorEastAsia"/>
        </w:rPr>
        <w:t xml:space="preserve"> </w:t>
      </w:r>
      <w:r w:rsidRPr="00A20EAA">
        <w:rPr>
          <w:rFonts w:eastAsiaTheme="minorEastAsia"/>
        </w:rPr>
        <w:t>акт.</w:t>
      </w:r>
    </w:p>
    <w:p w14:paraId="6D3EEBB8" w14:textId="5D098448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Настоящим  актом  стороны  подтверждают,  что  исполнитель выполнил все</w:t>
      </w:r>
      <w:r w:rsidR="00EF6A79">
        <w:rPr>
          <w:rFonts w:eastAsiaTheme="minorEastAsia"/>
        </w:rPr>
        <w:t xml:space="preserve"> </w:t>
      </w:r>
      <w:r w:rsidRPr="00A20EAA">
        <w:rPr>
          <w:rFonts w:eastAsiaTheme="minorEastAsia"/>
        </w:rPr>
        <w:t>необходимые    для    создания    технической    возможности    подключения</w:t>
      </w:r>
      <w:r w:rsidR="00EF6A79">
        <w:rPr>
          <w:rFonts w:eastAsiaTheme="minorEastAsia"/>
        </w:rPr>
        <w:t xml:space="preserve"> </w:t>
      </w:r>
      <w:r w:rsidRPr="00A20EAA">
        <w:rPr>
          <w:rFonts w:eastAsiaTheme="minorEastAsia"/>
        </w:rPr>
        <w:t>(технологического присоединения) и осуществления фактического присоединения</w:t>
      </w:r>
      <w:r w:rsidR="00EF6A79">
        <w:rPr>
          <w:rFonts w:eastAsiaTheme="minorEastAsia"/>
        </w:rPr>
        <w:t xml:space="preserve"> </w:t>
      </w:r>
      <w:r w:rsidRPr="00A20EAA">
        <w:rPr>
          <w:rFonts w:eastAsiaTheme="minorEastAsia"/>
        </w:rPr>
        <w:t>мероприятия,  обязанность  по выполнению которых возложена на исполнителя в</w:t>
      </w:r>
      <w:r w:rsidR="00EF6A79">
        <w:rPr>
          <w:rFonts w:eastAsiaTheme="minorEastAsia"/>
        </w:rPr>
        <w:t xml:space="preserve"> </w:t>
      </w:r>
      <w:r w:rsidRPr="00A20EAA">
        <w:rPr>
          <w:rFonts w:eastAsiaTheme="minorEastAsia"/>
        </w:rPr>
        <w:t>соответствии  настоящим  договором, Правилами подключения (технологического</w:t>
      </w:r>
      <w:r w:rsidR="00EF6A79">
        <w:rPr>
          <w:rFonts w:eastAsiaTheme="minorEastAsia"/>
        </w:rPr>
        <w:t xml:space="preserve"> </w:t>
      </w:r>
      <w:r w:rsidRPr="00A20EAA">
        <w:rPr>
          <w:rFonts w:eastAsiaTheme="minorEastAsia"/>
        </w:rPr>
        <w:t>присоединения)   объектов  капитального  строительства  к  централизованным</w:t>
      </w:r>
      <w:r w:rsidR="00EF6A79">
        <w:rPr>
          <w:rFonts w:eastAsiaTheme="minorEastAsia"/>
        </w:rPr>
        <w:t xml:space="preserve"> </w:t>
      </w:r>
      <w:r w:rsidRPr="00A20EAA">
        <w:rPr>
          <w:rFonts w:eastAsiaTheme="minorEastAsia"/>
        </w:rPr>
        <w:t>системам   горячего   водоснабжения,   холодного   водоснабжения   и  (или)</w:t>
      </w:r>
      <w:r w:rsidR="00EF6A79">
        <w:rPr>
          <w:rFonts w:eastAsiaTheme="minorEastAsia"/>
        </w:rPr>
        <w:t xml:space="preserve"> </w:t>
      </w:r>
      <w:r w:rsidRPr="00A20EAA">
        <w:rPr>
          <w:rFonts w:eastAsiaTheme="minorEastAsia"/>
        </w:rPr>
        <w:t>водоотведения,   утвержденными   постановлением   Правительства  Российской</w:t>
      </w:r>
      <w:r w:rsidR="00EF6A79">
        <w:rPr>
          <w:rFonts w:eastAsiaTheme="minorEastAsia"/>
        </w:rPr>
        <w:t xml:space="preserve"> </w:t>
      </w:r>
      <w:r w:rsidRPr="00A20EAA">
        <w:rPr>
          <w:rFonts w:eastAsiaTheme="minorEastAsia"/>
        </w:rPr>
        <w:t>Федерации  от  30  ноября 2021 г. N 2130 "Об утверждении Правил подключения</w:t>
      </w:r>
      <w:r w:rsidR="00EF6A79">
        <w:rPr>
          <w:rFonts w:eastAsiaTheme="minorEastAsia"/>
        </w:rPr>
        <w:t xml:space="preserve"> </w:t>
      </w:r>
      <w:r w:rsidRPr="00A20EAA">
        <w:rPr>
          <w:rFonts w:eastAsiaTheme="minorEastAsia"/>
        </w:rPr>
        <w:t>(технологического  присоединения)  объектов  капитального  строительства  к</w:t>
      </w:r>
      <w:r w:rsidR="00EF6A79">
        <w:rPr>
          <w:rFonts w:eastAsiaTheme="minorEastAsia"/>
        </w:rPr>
        <w:t xml:space="preserve"> </w:t>
      </w:r>
      <w:r w:rsidRPr="00A20EAA">
        <w:rPr>
          <w:rFonts w:eastAsiaTheme="minorEastAsia"/>
        </w:rPr>
        <w:t>централизованным системам горячего водоснабжения, холодного водоснабжения и</w:t>
      </w:r>
      <w:r w:rsidR="00EF6A79">
        <w:rPr>
          <w:rFonts w:eastAsiaTheme="minorEastAsia"/>
        </w:rPr>
        <w:t xml:space="preserve"> </w:t>
      </w:r>
      <w:r w:rsidRPr="00A20EAA">
        <w:rPr>
          <w:rFonts w:eastAsiaTheme="minorEastAsia"/>
        </w:rPr>
        <w:t>(или)  водоотведения  и  о  внесении изменений и признании утратившими силу</w:t>
      </w:r>
      <w:r w:rsidR="00EF6A79">
        <w:rPr>
          <w:rFonts w:eastAsiaTheme="minorEastAsia"/>
        </w:rPr>
        <w:t xml:space="preserve"> </w:t>
      </w:r>
      <w:r w:rsidRPr="00A20EAA">
        <w:rPr>
          <w:rFonts w:eastAsiaTheme="minorEastAsia"/>
        </w:rPr>
        <w:t>некоторых актов Правительства Российской Федерации".</w:t>
      </w:r>
    </w:p>
    <w:p w14:paraId="21E5E4F0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Величина подключаемой мощности (нагрузки) составляет:</w:t>
      </w:r>
    </w:p>
    <w:p w14:paraId="0B8C7EAB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в точке 1 __________________ </w:t>
      </w:r>
      <w:r w:rsidRPr="00A20EAA">
        <w:rPr>
          <w:rFonts w:eastAsiaTheme="minorEastAsia"/>
          <w:noProof/>
          <w:position w:val="-8"/>
        </w:rPr>
        <w:drawing>
          <wp:inline distT="0" distB="0" distL="0" distR="0" wp14:anchorId="773CD73B" wp14:editId="7419F1BC">
            <wp:extent cx="4572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EAA">
        <w:rPr>
          <w:rFonts w:eastAsiaTheme="minorEastAsia"/>
        </w:rPr>
        <w:t xml:space="preserve"> (__________ </w:t>
      </w:r>
      <w:r w:rsidRPr="00A20EAA">
        <w:rPr>
          <w:rFonts w:eastAsiaTheme="minorEastAsia"/>
          <w:noProof/>
          <w:position w:val="-5"/>
        </w:rPr>
        <w:drawing>
          <wp:inline distT="0" distB="0" distL="0" distR="0" wp14:anchorId="225BAA84" wp14:editId="31A94F1D">
            <wp:extent cx="46672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EAA">
        <w:rPr>
          <w:rFonts w:eastAsiaTheme="minorEastAsia"/>
        </w:rPr>
        <w:t>);</w:t>
      </w:r>
    </w:p>
    <w:p w14:paraId="27E4116E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(координаты)</w:t>
      </w:r>
    </w:p>
    <w:p w14:paraId="737D825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в точке 2 __________________ </w:t>
      </w:r>
      <w:r w:rsidRPr="00A20EAA">
        <w:rPr>
          <w:rFonts w:eastAsiaTheme="minorEastAsia"/>
          <w:noProof/>
          <w:position w:val="-8"/>
        </w:rPr>
        <w:drawing>
          <wp:inline distT="0" distB="0" distL="0" distR="0" wp14:anchorId="474CD81D" wp14:editId="6A0B9C6F">
            <wp:extent cx="4572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EAA">
        <w:rPr>
          <w:rFonts w:eastAsiaTheme="minorEastAsia"/>
        </w:rPr>
        <w:t xml:space="preserve"> (__________ м3/час);</w:t>
      </w:r>
    </w:p>
    <w:p w14:paraId="30FE84EC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(координаты)</w:t>
      </w:r>
    </w:p>
    <w:p w14:paraId="2F3E1D7D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в точке 3 __________________ </w:t>
      </w:r>
      <w:r w:rsidRPr="00A20EAA">
        <w:rPr>
          <w:rFonts w:eastAsiaTheme="minorEastAsia"/>
          <w:noProof/>
          <w:position w:val="-8"/>
        </w:rPr>
        <w:drawing>
          <wp:inline distT="0" distB="0" distL="0" distR="0" wp14:anchorId="5A7D4E9A" wp14:editId="143D4297">
            <wp:extent cx="4572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EAA">
        <w:rPr>
          <w:rFonts w:eastAsiaTheme="minorEastAsia"/>
        </w:rPr>
        <w:t xml:space="preserve"> (__________ </w:t>
      </w:r>
      <w:r w:rsidRPr="00A20EAA">
        <w:rPr>
          <w:rFonts w:eastAsiaTheme="minorEastAsia"/>
          <w:noProof/>
          <w:position w:val="-5"/>
        </w:rPr>
        <w:drawing>
          <wp:inline distT="0" distB="0" distL="0" distR="0" wp14:anchorId="0D3049C4" wp14:editId="108A8C71">
            <wp:extent cx="46672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EAA">
        <w:rPr>
          <w:rFonts w:eastAsiaTheme="minorEastAsia"/>
        </w:rPr>
        <w:t>).</w:t>
      </w:r>
    </w:p>
    <w:p w14:paraId="7CFE1062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20EAA">
        <w:rPr>
          <w:rFonts w:eastAsiaTheme="minorEastAsia"/>
        </w:rPr>
        <w:t xml:space="preserve">                 (координаты)</w:t>
      </w:r>
    </w:p>
    <w:p w14:paraId="39C786D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A20EAA" w:rsidRPr="00A20EAA" w14:paraId="33BAECC4" w14:textId="77777777" w:rsidTr="00E4795E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D076D" w14:textId="41445FCC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Исполнитель</w:t>
            </w:r>
            <w:r w:rsidR="00EF6A79">
              <w:rPr>
                <w:rFonts w:eastAsiaTheme="minorEastAsia"/>
                <w:sz w:val="24"/>
                <w:szCs w:val="24"/>
              </w:rPr>
              <w:t xml:space="preserve"> ЗАО «Заречье»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2BD35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18792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Заявитель</w:t>
            </w:r>
          </w:p>
        </w:tc>
      </w:tr>
      <w:tr w:rsidR="00A20EAA" w:rsidRPr="00A20EAA" w14:paraId="3CBAA361" w14:textId="77777777" w:rsidTr="00E4795E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519F771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67487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4214E02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20EAA" w:rsidRPr="00A20EAA" w14:paraId="1C12716C" w14:textId="77777777" w:rsidTr="00E4795E">
        <w:tc>
          <w:tcPr>
            <w:tcW w:w="43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A956E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38AF5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6A55B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20EAA" w:rsidRPr="00A20EAA" w14:paraId="6CDF1BD0" w14:textId="77777777" w:rsidTr="00E4795E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5FC27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71552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9CA9F" w14:textId="77777777" w:rsidR="00A20EAA" w:rsidRPr="00A20EAA" w:rsidRDefault="00A20EAA" w:rsidP="00E479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A20EAA">
              <w:rPr>
                <w:rFonts w:eastAsiaTheme="minorEastAsia"/>
                <w:sz w:val="24"/>
                <w:szCs w:val="24"/>
              </w:rPr>
              <w:t>"__" ___________ 20__ г.</w:t>
            </w:r>
          </w:p>
        </w:tc>
      </w:tr>
    </w:tbl>
    <w:p w14:paraId="463AE389" w14:textId="77777777" w:rsidR="00A20EAA" w:rsidRPr="00A20EAA" w:rsidRDefault="00A20EAA" w:rsidP="00A20EA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sectPr w:rsidR="00A20EAA" w:rsidRPr="00A2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09"/>
    <w:rsid w:val="000512AB"/>
    <w:rsid w:val="001F51EC"/>
    <w:rsid w:val="00287009"/>
    <w:rsid w:val="00893C60"/>
    <w:rsid w:val="00A20EAA"/>
    <w:rsid w:val="00BD0083"/>
    <w:rsid w:val="00C162A5"/>
    <w:rsid w:val="00DD1CAB"/>
    <w:rsid w:val="00EF6A79"/>
    <w:rsid w:val="00F7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472D"/>
  <w15:chartTrackingRefBased/>
  <w15:docId w15:val="{744D490F-8035-4FEC-9777-6C9B98E1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5478&amp;date=20.03.20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2302&amp;date=20.03.2023&amp;dst=100013&amp;field=134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614&amp;date=20.03.2023&amp;dst=100013&amp;field=134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login.consultant.ru/link/?req=doc&amp;base=LAW&amp;n=353496&amp;date=20.03.2023&amp;dst=100013&amp;field=134" TargetMode="External"/><Relationship Id="rId10" Type="http://schemas.openxmlformats.org/officeDocument/2006/relationships/hyperlink" Target="https://login.consultant.ru/link/?req=doc&amp;base=LAW&amp;n=402302&amp;date=20.03.2023&amp;dst=100013&amp;field=134" TargetMode="External"/><Relationship Id="rId4" Type="http://schemas.openxmlformats.org/officeDocument/2006/relationships/hyperlink" Target="https://login.consultant.ru/link/?req=doc&amp;base=LAW&amp;n=436614&amp;date=20.03.2023&amp;dst=100163&amp;field=134" TargetMode="External"/><Relationship Id="rId9" Type="http://schemas.openxmlformats.org/officeDocument/2006/relationships/hyperlink" Target="https://login.consultant.ru/link/?req=doc&amp;base=LAW&amp;n=402302&amp;date=20.03.2023&amp;dst=100013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7421</Words>
  <Characters>42303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Яковлев</dc:creator>
  <cp:keywords/>
  <dc:description/>
  <cp:lastModifiedBy>Андрей Яковлев</cp:lastModifiedBy>
  <cp:revision>6</cp:revision>
  <dcterms:created xsi:type="dcterms:W3CDTF">2023-04-07T05:21:00Z</dcterms:created>
  <dcterms:modified xsi:type="dcterms:W3CDTF">2023-04-07T06:57:00Z</dcterms:modified>
</cp:coreProperties>
</file>